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849" w:rsidRPr="00F97B1F" w:rsidRDefault="00267849" w:rsidP="00267849">
      <w:pPr>
        <w:jc w:val="both"/>
        <w:rPr>
          <w:rFonts w:ascii="Times New Roman" w:hAnsi="Times New Roman" w:cs="Times New Roman"/>
          <w:b/>
          <w:sz w:val="28"/>
          <w:szCs w:val="24"/>
        </w:rPr>
      </w:pPr>
      <w:r w:rsidRPr="00F97B1F">
        <w:rPr>
          <w:rFonts w:ascii="Times New Roman" w:hAnsi="Times New Roman" w:cs="Times New Roman"/>
          <w:b/>
          <w:sz w:val="28"/>
          <w:szCs w:val="24"/>
        </w:rPr>
        <w:t>Назар аударыңыз!!!</w:t>
      </w:r>
    </w:p>
    <w:p w:rsidR="002A5359" w:rsidRPr="00945343" w:rsidRDefault="002A5359" w:rsidP="002A5359">
      <w:pPr>
        <w:tabs>
          <w:tab w:val="left" w:pos="3570"/>
        </w:tabs>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«Балдәурен» бөбекжай-бақшасы» мемлекеттік коммуналдық қазыналық кәсіпорны (мекен-жайы: 150000 Солтүстік Қазақстан облысы, Петропавл қаласы, </w:t>
      </w:r>
      <w:r w:rsidR="00A73EBF">
        <w:rPr>
          <w:rFonts w:ascii="Times New Roman" w:hAnsi="Times New Roman" w:cs="Times New Roman"/>
          <w:sz w:val="24"/>
          <w:szCs w:val="24"/>
          <w:lang w:val="kk-KZ"/>
        </w:rPr>
        <w:t xml:space="preserve"> Победа </w:t>
      </w:r>
      <w:r w:rsidRPr="00945343">
        <w:rPr>
          <w:rFonts w:ascii="Times New Roman" w:hAnsi="Times New Roman" w:cs="Times New Roman"/>
          <w:sz w:val="24"/>
          <w:szCs w:val="24"/>
          <w:lang w:val="kk-KZ"/>
        </w:rPr>
        <w:t xml:space="preserve"> көшесі, 13; тел. 47-27-77, 87058907575, электронды мекен-жайы: </w:t>
      </w:r>
      <w:hyperlink r:id="rId5" w:history="1">
        <w:r w:rsidRPr="00945343">
          <w:rPr>
            <w:rStyle w:val="a3"/>
            <w:rFonts w:ascii="Times New Roman" w:hAnsi="Times New Roman" w:cs="Times New Roman"/>
            <w:sz w:val="24"/>
            <w:szCs w:val="24"/>
            <w:lang w:val="kk-KZ"/>
          </w:rPr>
          <w:t>sadbaldauren@mail.ru</w:t>
        </w:r>
      </w:hyperlink>
      <w:r w:rsidRPr="00945343">
        <w:rPr>
          <w:rFonts w:ascii="Times New Roman" w:hAnsi="Times New Roman" w:cs="Times New Roman"/>
          <w:sz w:val="24"/>
          <w:szCs w:val="24"/>
          <w:lang w:val="kk-KZ"/>
        </w:rPr>
        <w:t xml:space="preserve"> педагогтердің уақытша бос (декреттік демалыс уақытына) және бос лауазымға орналасуға конкурс өткізу туралы хабарлайды:</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Лауазымның атауы апталық оқу жүктемесі бос лауазымның мерзімі</w:t>
      </w:r>
    </w:p>
    <w:p w:rsidR="00267849" w:rsidRPr="00B67202" w:rsidRDefault="00267849" w:rsidP="00267849">
      <w:pPr>
        <w:pStyle w:val="a4"/>
        <w:numPr>
          <w:ilvl w:val="0"/>
          <w:numId w:val="2"/>
        </w:numPr>
        <w:tabs>
          <w:tab w:val="left" w:pos="3570"/>
        </w:tabs>
        <w:jc w:val="both"/>
        <w:rPr>
          <w:rFonts w:ascii="Times New Roman" w:hAnsi="Times New Roman" w:cs="Times New Roman"/>
          <w:sz w:val="24"/>
          <w:szCs w:val="24"/>
          <w:lang w:val="kk-KZ"/>
        </w:rPr>
      </w:pPr>
      <w:r w:rsidRPr="00267849">
        <w:rPr>
          <w:rFonts w:ascii="Times New Roman" w:hAnsi="Times New Roman" w:cs="Times New Roman"/>
          <w:sz w:val="24"/>
          <w:szCs w:val="24"/>
          <w:lang w:val="kk-KZ"/>
        </w:rPr>
        <w:t xml:space="preserve">мемлекеттік тілде оқытатын топқа тәрбиеші </w:t>
      </w:r>
      <w:r w:rsidR="00D62AD6">
        <w:rPr>
          <w:rFonts w:ascii="Times New Roman" w:hAnsi="Times New Roman" w:cs="Times New Roman"/>
          <w:sz w:val="24"/>
          <w:szCs w:val="24"/>
          <w:lang w:val="kk-KZ"/>
        </w:rPr>
        <w:t>1</w:t>
      </w:r>
      <w:r>
        <w:rPr>
          <w:rFonts w:ascii="Times New Roman" w:hAnsi="Times New Roman" w:cs="Times New Roman"/>
          <w:sz w:val="24"/>
          <w:szCs w:val="24"/>
          <w:lang w:val="kk-KZ"/>
        </w:rPr>
        <w:t xml:space="preserve"> ставка</w:t>
      </w:r>
      <w:r w:rsidRPr="00B67202">
        <w:rPr>
          <w:rFonts w:ascii="Times New Roman" w:hAnsi="Times New Roman" w:cs="Times New Roman"/>
          <w:sz w:val="24"/>
          <w:szCs w:val="24"/>
          <w:lang w:val="kk-KZ"/>
        </w:rPr>
        <w:t xml:space="preserve"> бос лауазым;</w:t>
      </w:r>
    </w:p>
    <w:p w:rsidR="00D62AD6" w:rsidRPr="00B67202" w:rsidRDefault="00D62AD6" w:rsidP="00D62AD6">
      <w:pPr>
        <w:pStyle w:val="a4"/>
        <w:numPr>
          <w:ilvl w:val="0"/>
          <w:numId w:val="2"/>
        </w:numPr>
        <w:tabs>
          <w:tab w:val="left" w:pos="3570"/>
        </w:tabs>
        <w:jc w:val="both"/>
        <w:rPr>
          <w:rFonts w:ascii="Times New Roman" w:hAnsi="Times New Roman" w:cs="Times New Roman"/>
          <w:sz w:val="24"/>
          <w:szCs w:val="24"/>
          <w:lang w:val="kk-KZ"/>
        </w:rPr>
      </w:pPr>
      <w:r w:rsidRPr="00267849">
        <w:rPr>
          <w:rFonts w:ascii="Times New Roman" w:hAnsi="Times New Roman" w:cs="Times New Roman"/>
          <w:sz w:val="24"/>
          <w:szCs w:val="24"/>
          <w:lang w:val="kk-KZ"/>
        </w:rPr>
        <w:t xml:space="preserve">мемлекеттік тілде оқытатын топқа тәрбиеші </w:t>
      </w:r>
      <w:r>
        <w:rPr>
          <w:rFonts w:ascii="Times New Roman" w:hAnsi="Times New Roman" w:cs="Times New Roman"/>
          <w:sz w:val="24"/>
          <w:szCs w:val="24"/>
          <w:lang w:val="kk-KZ"/>
        </w:rPr>
        <w:t>1 ставка</w:t>
      </w:r>
      <w:r w:rsidRPr="00B67202">
        <w:rPr>
          <w:rFonts w:ascii="Times New Roman" w:hAnsi="Times New Roman" w:cs="Times New Roman"/>
          <w:sz w:val="24"/>
          <w:szCs w:val="24"/>
          <w:lang w:val="kk-KZ"/>
        </w:rPr>
        <w:t xml:space="preserve"> бос лауазым;</w:t>
      </w:r>
    </w:p>
    <w:p w:rsidR="00E26925" w:rsidRPr="00B67202" w:rsidRDefault="00E26925" w:rsidP="00E26925">
      <w:pPr>
        <w:pStyle w:val="a4"/>
        <w:numPr>
          <w:ilvl w:val="0"/>
          <w:numId w:val="2"/>
        </w:numPr>
        <w:tabs>
          <w:tab w:val="left" w:pos="3570"/>
        </w:tabs>
        <w:jc w:val="both"/>
        <w:rPr>
          <w:rFonts w:ascii="Times New Roman" w:hAnsi="Times New Roman" w:cs="Times New Roman"/>
          <w:sz w:val="24"/>
          <w:szCs w:val="24"/>
          <w:lang w:val="kk-KZ"/>
        </w:rPr>
      </w:pPr>
      <w:r w:rsidRPr="00267849">
        <w:rPr>
          <w:rFonts w:ascii="Times New Roman" w:hAnsi="Times New Roman" w:cs="Times New Roman"/>
          <w:sz w:val="24"/>
          <w:szCs w:val="24"/>
          <w:lang w:val="kk-KZ"/>
        </w:rPr>
        <w:t xml:space="preserve">мемлекеттік тілде оқытатын топқа тәрбиеші </w:t>
      </w:r>
      <w:r>
        <w:rPr>
          <w:rFonts w:ascii="Times New Roman" w:hAnsi="Times New Roman" w:cs="Times New Roman"/>
          <w:sz w:val="24"/>
          <w:szCs w:val="24"/>
          <w:lang w:val="kk-KZ"/>
        </w:rPr>
        <w:t>1 ставка</w:t>
      </w:r>
      <w:r w:rsidRPr="00B67202">
        <w:rPr>
          <w:rFonts w:ascii="Times New Roman" w:hAnsi="Times New Roman" w:cs="Times New Roman"/>
          <w:sz w:val="24"/>
          <w:szCs w:val="24"/>
          <w:lang w:val="kk-KZ"/>
        </w:rPr>
        <w:t xml:space="preserve"> бос лауазым;</w:t>
      </w:r>
    </w:p>
    <w:p w:rsidR="00E26925" w:rsidRPr="00B67202" w:rsidRDefault="00E26925" w:rsidP="00E26925">
      <w:pPr>
        <w:pStyle w:val="a4"/>
        <w:numPr>
          <w:ilvl w:val="0"/>
          <w:numId w:val="2"/>
        </w:numPr>
        <w:tabs>
          <w:tab w:val="left" w:pos="3570"/>
        </w:tabs>
        <w:jc w:val="both"/>
        <w:rPr>
          <w:rFonts w:ascii="Times New Roman" w:hAnsi="Times New Roman" w:cs="Times New Roman"/>
          <w:sz w:val="24"/>
          <w:szCs w:val="24"/>
          <w:lang w:val="kk-KZ"/>
        </w:rPr>
      </w:pPr>
      <w:r>
        <w:rPr>
          <w:rFonts w:ascii="Times New Roman" w:hAnsi="Times New Roman" w:cs="Times New Roman"/>
          <w:sz w:val="24"/>
          <w:szCs w:val="24"/>
          <w:lang w:val="kk-KZ"/>
        </w:rPr>
        <w:t>хореограф</w:t>
      </w:r>
      <w:r w:rsidRPr="00267849">
        <w:rPr>
          <w:rFonts w:ascii="Times New Roman" w:hAnsi="Times New Roman" w:cs="Times New Roman"/>
          <w:sz w:val="24"/>
          <w:szCs w:val="24"/>
          <w:lang w:val="kk-KZ"/>
        </w:rPr>
        <w:t xml:space="preserve"> </w:t>
      </w:r>
      <w:r>
        <w:rPr>
          <w:rFonts w:ascii="Times New Roman" w:hAnsi="Times New Roman" w:cs="Times New Roman"/>
          <w:sz w:val="24"/>
          <w:szCs w:val="24"/>
          <w:lang w:val="kk-KZ"/>
        </w:rPr>
        <w:t>1 ставка</w:t>
      </w:r>
      <w:r w:rsidRPr="00B67202">
        <w:rPr>
          <w:rFonts w:ascii="Times New Roman" w:hAnsi="Times New Roman" w:cs="Times New Roman"/>
          <w:sz w:val="24"/>
          <w:szCs w:val="24"/>
          <w:lang w:val="kk-KZ"/>
        </w:rPr>
        <w:t xml:space="preserve"> бос лауазым;</w:t>
      </w:r>
    </w:p>
    <w:p w:rsidR="00267849" w:rsidRDefault="00267849" w:rsidP="00267849">
      <w:pPr>
        <w:pStyle w:val="a4"/>
        <w:tabs>
          <w:tab w:val="left" w:pos="3570"/>
        </w:tabs>
        <w:jc w:val="both"/>
        <w:rPr>
          <w:rFonts w:ascii="Times New Roman" w:hAnsi="Times New Roman" w:cs="Times New Roman"/>
          <w:sz w:val="24"/>
          <w:szCs w:val="24"/>
          <w:lang w:val="kk-KZ"/>
        </w:rPr>
      </w:pPr>
    </w:p>
    <w:p w:rsidR="00267849" w:rsidRPr="00267849" w:rsidRDefault="00267849" w:rsidP="00267849">
      <w:pPr>
        <w:pStyle w:val="a4"/>
        <w:tabs>
          <w:tab w:val="left" w:pos="3570"/>
        </w:tabs>
        <w:jc w:val="both"/>
        <w:rPr>
          <w:rFonts w:ascii="Times New Roman" w:hAnsi="Times New Roman" w:cs="Times New Roman"/>
          <w:sz w:val="24"/>
          <w:szCs w:val="24"/>
          <w:lang w:val="kk-KZ"/>
        </w:rPr>
      </w:pPr>
      <w:r w:rsidRPr="00267849">
        <w:rPr>
          <w:rFonts w:ascii="Times New Roman" w:hAnsi="Times New Roman" w:cs="Times New Roman"/>
          <w:sz w:val="24"/>
          <w:szCs w:val="24"/>
          <w:lang w:val="kk-KZ"/>
        </w:rPr>
        <w:t xml:space="preserve">Тәрбиешінің негізгі жалақысы біліміне және санатына қарай </w:t>
      </w:r>
    </w:p>
    <w:p w:rsidR="008C0FBE" w:rsidRDefault="008C0FBE" w:rsidP="008C0FBE">
      <w:pPr>
        <w:tabs>
          <w:tab w:val="left" w:pos="3570"/>
        </w:tabs>
        <w:rPr>
          <w:rFonts w:ascii="Times New Roman" w:hAnsi="Times New Roman" w:cs="Times New Roman"/>
          <w:sz w:val="24"/>
          <w:szCs w:val="24"/>
          <w:lang w:val="kk-KZ"/>
        </w:rPr>
      </w:pPr>
      <w:r>
        <w:rPr>
          <w:rFonts w:ascii="Times New Roman" w:hAnsi="Times New Roman" w:cs="Times New Roman"/>
          <w:sz w:val="24"/>
          <w:szCs w:val="24"/>
          <w:lang w:val="kk-KZ"/>
        </w:rPr>
        <w:t xml:space="preserve">-орта біліммен: </w:t>
      </w:r>
      <w:r w:rsidRPr="00945343">
        <w:rPr>
          <w:rFonts w:ascii="Times New Roman" w:hAnsi="Times New Roman" w:cs="Times New Roman"/>
          <w:sz w:val="24"/>
          <w:szCs w:val="24"/>
          <w:lang w:val="kk-KZ"/>
        </w:rPr>
        <w:t>1</w:t>
      </w:r>
      <w:r>
        <w:rPr>
          <w:rFonts w:ascii="Times New Roman" w:hAnsi="Times New Roman" w:cs="Times New Roman"/>
          <w:sz w:val="24"/>
          <w:szCs w:val="24"/>
          <w:lang w:val="kk-KZ"/>
        </w:rPr>
        <w:t>68 мың</w:t>
      </w:r>
      <w:r w:rsidRPr="00945343">
        <w:rPr>
          <w:rFonts w:ascii="Times New Roman" w:hAnsi="Times New Roman" w:cs="Times New Roman"/>
          <w:sz w:val="24"/>
          <w:szCs w:val="24"/>
          <w:lang w:val="kk-KZ"/>
        </w:rPr>
        <w:t xml:space="preserve"> теңге </w:t>
      </w:r>
    </w:p>
    <w:p w:rsidR="008C0FBE" w:rsidRDefault="008C0FBE" w:rsidP="008C0FBE">
      <w:pPr>
        <w:tabs>
          <w:tab w:val="left" w:pos="3570"/>
        </w:tabs>
        <w:rPr>
          <w:rFonts w:ascii="Times New Roman" w:hAnsi="Times New Roman" w:cs="Times New Roman"/>
          <w:sz w:val="24"/>
          <w:szCs w:val="24"/>
          <w:lang w:val="kk-KZ"/>
        </w:rPr>
      </w:pPr>
      <w:r>
        <w:rPr>
          <w:rFonts w:ascii="Times New Roman" w:hAnsi="Times New Roman" w:cs="Times New Roman"/>
          <w:sz w:val="24"/>
          <w:szCs w:val="24"/>
          <w:lang w:val="kk-KZ"/>
        </w:rPr>
        <w:t>-</w:t>
      </w:r>
      <w:r w:rsidRPr="00945343">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біліммен: </w:t>
      </w:r>
      <w:r w:rsidRPr="0087412A">
        <w:rPr>
          <w:rFonts w:ascii="Times New Roman" w:eastAsia="Times New Roman" w:hAnsi="Times New Roman" w:cs="Times New Roman"/>
          <w:bCs/>
          <w:sz w:val="24"/>
          <w:szCs w:val="24"/>
          <w:lang w:val="kk-KZ"/>
        </w:rPr>
        <w:t>1</w:t>
      </w:r>
      <w:r>
        <w:rPr>
          <w:rFonts w:ascii="Times New Roman" w:eastAsia="Times New Roman" w:hAnsi="Times New Roman" w:cs="Times New Roman"/>
          <w:bCs/>
          <w:sz w:val="24"/>
          <w:szCs w:val="24"/>
          <w:lang w:val="kk-KZ"/>
        </w:rPr>
        <w:t>78 мың теңге</w:t>
      </w:r>
      <w:r w:rsidRPr="00945343">
        <w:rPr>
          <w:rFonts w:ascii="Times New Roman" w:hAnsi="Times New Roman" w:cs="Times New Roman"/>
          <w:sz w:val="24"/>
          <w:szCs w:val="24"/>
          <w:lang w:val="kk-KZ"/>
        </w:rPr>
        <w:t xml:space="preserve"> </w:t>
      </w:r>
    </w:p>
    <w:p w:rsidR="00E26925" w:rsidRPr="00267849" w:rsidRDefault="00E26925" w:rsidP="00E26925">
      <w:pPr>
        <w:pStyle w:val="a4"/>
        <w:tabs>
          <w:tab w:val="left" w:pos="3570"/>
        </w:tabs>
        <w:jc w:val="both"/>
        <w:rPr>
          <w:rFonts w:ascii="Times New Roman" w:hAnsi="Times New Roman" w:cs="Times New Roman"/>
          <w:sz w:val="24"/>
          <w:szCs w:val="24"/>
          <w:lang w:val="kk-KZ"/>
        </w:rPr>
      </w:pPr>
      <w:r>
        <w:rPr>
          <w:rFonts w:ascii="Times New Roman" w:hAnsi="Times New Roman" w:cs="Times New Roman"/>
          <w:sz w:val="24"/>
          <w:szCs w:val="24"/>
          <w:lang w:val="kk-KZ"/>
        </w:rPr>
        <w:t>Хореграфтың</w:t>
      </w:r>
      <w:r w:rsidRPr="00267849">
        <w:rPr>
          <w:rFonts w:ascii="Times New Roman" w:hAnsi="Times New Roman" w:cs="Times New Roman"/>
          <w:sz w:val="24"/>
          <w:szCs w:val="24"/>
          <w:lang w:val="kk-KZ"/>
        </w:rPr>
        <w:t xml:space="preserve"> негізгі жалақысы біліміне және санатына қарай </w:t>
      </w:r>
    </w:p>
    <w:p w:rsidR="00E26925" w:rsidRDefault="00E26925" w:rsidP="00E26925">
      <w:pPr>
        <w:tabs>
          <w:tab w:val="left" w:pos="3570"/>
        </w:tabs>
        <w:rPr>
          <w:rFonts w:ascii="Times New Roman" w:hAnsi="Times New Roman" w:cs="Times New Roman"/>
          <w:sz w:val="24"/>
          <w:szCs w:val="24"/>
          <w:lang w:val="kk-KZ"/>
        </w:rPr>
      </w:pPr>
      <w:r>
        <w:rPr>
          <w:rFonts w:ascii="Times New Roman" w:hAnsi="Times New Roman" w:cs="Times New Roman"/>
          <w:sz w:val="24"/>
          <w:szCs w:val="24"/>
          <w:lang w:val="kk-KZ"/>
        </w:rPr>
        <w:t xml:space="preserve">-орта біліммен: </w:t>
      </w:r>
      <w:r w:rsidRPr="00945343">
        <w:rPr>
          <w:rFonts w:ascii="Times New Roman" w:hAnsi="Times New Roman" w:cs="Times New Roman"/>
          <w:sz w:val="24"/>
          <w:szCs w:val="24"/>
          <w:lang w:val="kk-KZ"/>
        </w:rPr>
        <w:t>1</w:t>
      </w:r>
      <w:r>
        <w:rPr>
          <w:rFonts w:ascii="Times New Roman" w:hAnsi="Times New Roman" w:cs="Times New Roman"/>
          <w:sz w:val="24"/>
          <w:szCs w:val="24"/>
          <w:lang w:val="kk-KZ"/>
        </w:rPr>
        <w:t>68 мың</w:t>
      </w:r>
      <w:r w:rsidRPr="00945343">
        <w:rPr>
          <w:rFonts w:ascii="Times New Roman" w:hAnsi="Times New Roman" w:cs="Times New Roman"/>
          <w:sz w:val="24"/>
          <w:szCs w:val="24"/>
          <w:lang w:val="kk-KZ"/>
        </w:rPr>
        <w:t xml:space="preserve"> теңге </w:t>
      </w:r>
    </w:p>
    <w:p w:rsidR="00E26925" w:rsidRDefault="00E26925" w:rsidP="00E26925">
      <w:pPr>
        <w:tabs>
          <w:tab w:val="left" w:pos="3570"/>
        </w:tabs>
        <w:rPr>
          <w:rFonts w:ascii="Times New Roman" w:hAnsi="Times New Roman" w:cs="Times New Roman"/>
          <w:sz w:val="24"/>
          <w:szCs w:val="24"/>
          <w:lang w:val="kk-KZ"/>
        </w:rPr>
      </w:pPr>
      <w:r>
        <w:rPr>
          <w:rFonts w:ascii="Times New Roman" w:hAnsi="Times New Roman" w:cs="Times New Roman"/>
          <w:sz w:val="24"/>
          <w:szCs w:val="24"/>
          <w:lang w:val="kk-KZ"/>
        </w:rPr>
        <w:t>-</w:t>
      </w:r>
      <w:r w:rsidRPr="00945343">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біліммен: </w:t>
      </w:r>
      <w:r>
        <w:rPr>
          <w:rFonts w:ascii="Times New Roman" w:hAnsi="Times New Roman" w:cs="Times New Roman"/>
          <w:sz w:val="24"/>
          <w:szCs w:val="24"/>
          <w:lang w:val="kk-KZ"/>
        </w:rPr>
        <w:t>252</w:t>
      </w:r>
      <w:r>
        <w:rPr>
          <w:rFonts w:ascii="Times New Roman" w:eastAsia="Times New Roman" w:hAnsi="Times New Roman" w:cs="Times New Roman"/>
          <w:bCs/>
          <w:sz w:val="24"/>
          <w:szCs w:val="24"/>
          <w:lang w:val="kk-KZ"/>
        </w:rPr>
        <w:t xml:space="preserve"> мың теңге</w:t>
      </w:r>
      <w:r w:rsidRPr="00945343">
        <w:rPr>
          <w:rFonts w:ascii="Times New Roman" w:hAnsi="Times New Roman" w:cs="Times New Roman"/>
          <w:sz w:val="24"/>
          <w:szCs w:val="24"/>
          <w:lang w:val="kk-KZ"/>
        </w:rPr>
        <w:t xml:space="preserve"> </w:t>
      </w:r>
    </w:p>
    <w:p w:rsidR="00267849" w:rsidRPr="00945343" w:rsidRDefault="00267849" w:rsidP="00267849">
      <w:pPr>
        <w:tabs>
          <w:tab w:val="left" w:pos="3570"/>
        </w:tabs>
        <w:jc w:val="both"/>
        <w:rPr>
          <w:rFonts w:ascii="Times New Roman" w:hAnsi="Times New Roman" w:cs="Times New Roman"/>
          <w:sz w:val="24"/>
          <w:szCs w:val="24"/>
          <w:lang w:val="kk-KZ"/>
        </w:rPr>
      </w:pPr>
      <w:bookmarkStart w:id="0" w:name="_GoBack"/>
      <w:bookmarkEnd w:id="0"/>
      <w:r w:rsidRPr="00945343">
        <w:rPr>
          <w:rFonts w:ascii="Times New Roman" w:hAnsi="Times New Roman" w:cs="Times New Roman"/>
          <w:sz w:val="24"/>
          <w:szCs w:val="24"/>
          <w:lang w:val="kk-KZ"/>
        </w:rPr>
        <w:t>Педагог лауазымына үміткерге қойылатын біліктілік талаптары:</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жоғары және (немесе) жоғары оқу орнынан кейінгі немесе техникалық және кәсіптік педагогикалық білім немесе «мектепке дейінгі тәрбие және оқыту» бағыты бойынша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       және (немесе) бiлiктiлiгi жоғары деңгейде, мектепке дейiнгi ұйымның педагогi лауазымындағы жұмыс өтiлi болған жағдайда: педагог-модератор және сарапшы-педагог үшiн кемiнде 2 жыл, педагог-зерттеушi үшiн кемiнде 3 жыл; педагог-мастер үшін – 5 жыл;</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       және (немесе) бiлiктiлiгiнiң орташа деңгейi, мектепке дейiнгi ұйымның педагогы қызметiндегi жұмыс өтілі болған кезде: педагог-модератор үшiн кемiнде 2 жыл; сарапшы </w:t>
      </w:r>
      <w:r>
        <w:rPr>
          <w:rFonts w:ascii="Times New Roman" w:hAnsi="Times New Roman" w:cs="Times New Roman"/>
          <w:sz w:val="24"/>
          <w:szCs w:val="24"/>
          <w:lang w:val="kk-KZ"/>
        </w:rPr>
        <w:t>педагогке</w:t>
      </w:r>
      <w:r w:rsidRPr="00945343">
        <w:rPr>
          <w:rFonts w:ascii="Times New Roman" w:hAnsi="Times New Roman" w:cs="Times New Roman"/>
          <w:sz w:val="24"/>
          <w:szCs w:val="24"/>
          <w:lang w:val="kk-KZ"/>
        </w:rPr>
        <w:t xml:space="preserve"> – кемінде 3 жыл, педагог-зерттеушіге – 4 жылдан кем емес.</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Білуі керек: </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Қазақстан Республикасының Конституциясы, «Білім туралы», «Педагог мәртебесі туралы», «Сыбайлас жемқорлыққа қарсы іс-қимыл туралы» Қазақстан Республикасының заңдары және білім беруді дамытудың бағыттары мен перспективаларын айқындайтын Қазақстан Республикасының өзге де нормативтік құқықтық актілері; </w:t>
      </w:r>
    </w:p>
    <w:p w:rsidR="00267849" w:rsidRPr="00A73EBF" w:rsidRDefault="00267849" w:rsidP="00A73EBF">
      <w:pPr>
        <w:pStyle w:val="a4"/>
        <w:numPr>
          <w:ilvl w:val="0"/>
          <w:numId w:val="8"/>
        </w:numPr>
        <w:tabs>
          <w:tab w:val="left" w:pos="3570"/>
        </w:tabs>
        <w:jc w:val="both"/>
        <w:rPr>
          <w:rFonts w:ascii="Times New Roman" w:hAnsi="Times New Roman" w:cs="Times New Roman"/>
          <w:sz w:val="24"/>
          <w:szCs w:val="24"/>
          <w:lang w:val="kk-KZ"/>
        </w:rPr>
      </w:pPr>
      <w:r w:rsidRPr="00A73EBF">
        <w:rPr>
          <w:rFonts w:ascii="Times New Roman" w:hAnsi="Times New Roman" w:cs="Times New Roman"/>
          <w:sz w:val="24"/>
          <w:szCs w:val="24"/>
          <w:lang w:val="kk-KZ"/>
        </w:rPr>
        <w:t xml:space="preserve">мемлекеттік жалпыға міндетті білім беру стандарты; </w:t>
      </w:r>
    </w:p>
    <w:p w:rsidR="00267849" w:rsidRPr="00A73EBF" w:rsidRDefault="00267849" w:rsidP="00A73EBF">
      <w:pPr>
        <w:pStyle w:val="a4"/>
        <w:numPr>
          <w:ilvl w:val="0"/>
          <w:numId w:val="8"/>
        </w:numPr>
        <w:tabs>
          <w:tab w:val="left" w:pos="3570"/>
        </w:tabs>
        <w:jc w:val="both"/>
        <w:rPr>
          <w:rFonts w:ascii="Times New Roman" w:hAnsi="Times New Roman" w:cs="Times New Roman"/>
          <w:sz w:val="24"/>
          <w:szCs w:val="24"/>
          <w:lang w:val="kk-KZ"/>
        </w:rPr>
      </w:pPr>
      <w:r w:rsidRPr="00A73EBF">
        <w:rPr>
          <w:rFonts w:ascii="Times New Roman" w:hAnsi="Times New Roman" w:cs="Times New Roman"/>
          <w:sz w:val="24"/>
          <w:szCs w:val="24"/>
          <w:lang w:val="kk-KZ"/>
        </w:rPr>
        <w:lastRenderedPageBreak/>
        <w:t>мектепке дейінгі тәрбие мен оқытудың үлгілік бағдарламасының мазмұны мен құрылымы;</w:t>
      </w:r>
    </w:p>
    <w:p w:rsidR="00267849" w:rsidRPr="00A73EBF" w:rsidRDefault="00267849" w:rsidP="00A73EBF">
      <w:pPr>
        <w:pStyle w:val="a4"/>
        <w:numPr>
          <w:ilvl w:val="0"/>
          <w:numId w:val="8"/>
        </w:numPr>
        <w:tabs>
          <w:tab w:val="left" w:pos="3570"/>
        </w:tabs>
        <w:jc w:val="both"/>
        <w:rPr>
          <w:rFonts w:ascii="Times New Roman" w:hAnsi="Times New Roman" w:cs="Times New Roman"/>
          <w:sz w:val="24"/>
          <w:szCs w:val="24"/>
          <w:lang w:val="kk-KZ"/>
        </w:rPr>
      </w:pPr>
      <w:r w:rsidRPr="00A73EBF">
        <w:rPr>
          <w:rFonts w:ascii="Times New Roman" w:hAnsi="Times New Roman" w:cs="Times New Roman"/>
          <w:sz w:val="24"/>
          <w:szCs w:val="24"/>
          <w:lang w:val="kk-KZ"/>
        </w:rPr>
        <w:t>педагогикалық этика нормалары;</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      Психология және педагогика, алғашқы дәрігерге дейінгі медициналық көмек көрсету қағидалары, еңбек қауіпсіздігі және еңбекті қорғау қағидалары, санитариялық қағидалар;</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      мектепке дейінгі тәрбие мен оқытуды ұйымдастыру жөніндегі нормативтік-құқықтық құжаттар;</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      еңбек заңнамасының негіздері, ішкі еңбек тәртібі, еңбек қауіпсіздігі және еңбекті қорғау, өрттен қорғау ережелері, санитарлық ережелер мен нормалар.</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Лауазымдық міндеттері: </w:t>
      </w:r>
    </w:p>
    <w:p w:rsidR="00267849" w:rsidRPr="00267849" w:rsidRDefault="00267849" w:rsidP="00267849">
      <w:pPr>
        <w:pStyle w:val="a4"/>
        <w:numPr>
          <w:ilvl w:val="0"/>
          <w:numId w:val="7"/>
        </w:numPr>
        <w:tabs>
          <w:tab w:val="left" w:pos="3570"/>
        </w:tabs>
        <w:jc w:val="both"/>
        <w:rPr>
          <w:rFonts w:ascii="Times New Roman" w:hAnsi="Times New Roman" w:cs="Times New Roman"/>
          <w:sz w:val="24"/>
          <w:szCs w:val="24"/>
          <w:lang w:val="kk-KZ"/>
        </w:rPr>
      </w:pPr>
      <w:r w:rsidRPr="00267849">
        <w:rPr>
          <w:rFonts w:ascii="Times New Roman" w:hAnsi="Times New Roman" w:cs="Times New Roman"/>
          <w:sz w:val="24"/>
          <w:szCs w:val="24"/>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267849" w:rsidRPr="00267849" w:rsidRDefault="00267849" w:rsidP="00267849">
      <w:pPr>
        <w:pStyle w:val="a4"/>
        <w:numPr>
          <w:ilvl w:val="0"/>
          <w:numId w:val="7"/>
        </w:numPr>
        <w:tabs>
          <w:tab w:val="left" w:pos="3570"/>
        </w:tabs>
        <w:jc w:val="both"/>
        <w:rPr>
          <w:rFonts w:ascii="Times New Roman" w:hAnsi="Times New Roman" w:cs="Times New Roman"/>
          <w:sz w:val="24"/>
          <w:szCs w:val="24"/>
          <w:lang w:val="kk-KZ"/>
        </w:rPr>
      </w:pPr>
      <w:r w:rsidRPr="00267849">
        <w:rPr>
          <w:rFonts w:ascii="Times New Roman" w:hAnsi="Times New Roman" w:cs="Times New Roman"/>
          <w:sz w:val="24"/>
          <w:szCs w:val="24"/>
          <w:lang w:val="kk-KZ"/>
        </w:rPr>
        <w:t xml:space="preserve">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іс-әрекетінің кестесіне сәйкес педагогикалық процесті жүзеге асырады, заттық-дамытушылық ортаны құрады, балалар іс-әрекетіне (ойын, танымдық, қозғалыс, бейнелеу, еңбек) басшылық етеді.      </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Балалармен жұмыс жасауда тұлғалық-бағдарлы көзқарасты жүзеге асырады.</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Дамуында кемістіктері бар балалармен түзеу жұмыстары саласындағы мамандарға көмек көрсетеді, жалпы білім беретін оқу бағдарламаларын, оқу әдебиеттерін зерделеу негізінде және топ балаларының жеке оқу қажеттіліктерін ескере отырып, тәрбие жұмысын жоспарлайды.</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Қол</w:t>
      </w:r>
      <w:r>
        <w:rPr>
          <w:rFonts w:ascii="Times New Roman" w:hAnsi="Times New Roman" w:cs="Times New Roman"/>
          <w:sz w:val="24"/>
          <w:szCs w:val="24"/>
          <w:lang w:val="kk-KZ"/>
        </w:rPr>
        <w:t xml:space="preserve"> жеткізген</w:t>
      </w:r>
      <w:r w:rsidRPr="00945343">
        <w:rPr>
          <w:rFonts w:ascii="Times New Roman" w:hAnsi="Times New Roman" w:cs="Times New Roman"/>
          <w:sz w:val="24"/>
          <w:szCs w:val="24"/>
          <w:lang w:val="kk-KZ"/>
        </w:rPr>
        <w:t xml:space="preserve"> нәтижелерді талдау негізінде оқу-тәрбие іс-әрекетін жобалайды.</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Ерекше білім беру қажеттіліктері бар балаларды және әдетте дамып келе жатқан балаларды мектепке барған кезде тең бастау мүмкіндіктерін қамтамасыз ету үшін бірлескен оқыту мен оқыту жағдайында әлеуметтенуді қамтамасыз етеді.</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Мамандардың ұсыныстарын ескере отырып, ерекше білім беру қажеттіліктері бар әрбір балаға жеке көзқарасты қамтамасыз етеді, оқу бағдарламаларын ерекше білім беру қажеттіліктері бар оқушының жеке қажеттіліктеріне бейімдейді.</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Отандық және шетелдік тәжірибені зерделеу негізінде озық тәжірибені зерттеу, жалпылау, тарату және енгізумен айналысады.</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Ата-аналарға мектеп жасына дейінгі балаларды тәрбиелеу мен оқыту бойынша кеңестер береді. Балалардың мүдделері мен құқықтарын қорғайды.</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Ұйымда білім беру процесінің барлық субъектілерінің, соның ішінде балалардың отбасыларының қатысуымен «Құндылықтарға негізделген білім беру» тұжырымдамасын енгізеді.</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Ол ата-аналар мен </w:t>
      </w:r>
      <w:r>
        <w:rPr>
          <w:rFonts w:ascii="Times New Roman" w:hAnsi="Times New Roman" w:cs="Times New Roman"/>
          <w:sz w:val="24"/>
          <w:szCs w:val="24"/>
          <w:lang w:val="kk-KZ"/>
        </w:rPr>
        <w:t>тәрбиеленушілер</w:t>
      </w:r>
      <w:r w:rsidRPr="00945343">
        <w:rPr>
          <w:rFonts w:ascii="Times New Roman" w:hAnsi="Times New Roman" w:cs="Times New Roman"/>
          <w:sz w:val="24"/>
          <w:szCs w:val="24"/>
          <w:lang w:val="kk-KZ"/>
        </w:rPr>
        <w:t xml:space="preserve"> арасында сыбайлас жемқорлыққа қарсы мәдениетті, академиялық адалдық принциптерін қалыптастырады.</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lastRenderedPageBreak/>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r w:rsidR="000E4DC7">
        <w:rPr>
          <w:rFonts w:ascii="Times New Roman" w:hAnsi="Times New Roman" w:cs="Times New Roman"/>
          <w:sz w:val="24"/>
          <w:szCs w:val="24"/>
          <w:lang w:val="kk-KZ"/>
        </w:rPr>
        <w:t xml:space="preserve"> (</w:t>
      </w:r>
      <w:r w:rsidR="000E4DC7" w:rsidRPr="000E4DC7">
        <w:rPr>
          <w:rFonts w:ascii="Times New Roman" w:hAnsi="Times New Roman" w:cs="Times New Roman"/>
          <w:sz w:val="24"/>
          <w:szCs w:val="24"/>
          <w:lang w:val="kk-KZ"/>
        </w:rPr>
        <w:t>08.08.2024-16.08.2024г</w:t>
      </w:r>
      <w:r w:rsidR="000E4DC7">
        <w:rPr>
          <w:rFonts w:ascii="Times New Roman" w:hAnsi="Times New Roman" w:cs="Times New Roman"/>
          <w:sz w:val="24"/>
          <w:szCs w:val="24"/>
          <w:lang w:val="kk-KZ"/>
        </w:rPr>
        <w:t>)</w:t>
      </w:r>
      <w:r w:rsidRPr="00945343">
        <w:rPr>
          <w:rFonts w:ascii="Times New Roman" w:hAnsi="Times New Roman" w:cs="Times New Roman"/>
          <w:sz w:val="24"/>
          <w:szCs w:val="24"/>
          <w:lang w:val="kk-KZ"/>
        </w:rPr>
        <w:t>:</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1) осы Ережелердегі  10-қосымшаға сәйкес үлгі  бойынша қоса берілетін құжаттардың тізбесін көрсете отырып, конкурсқа қатысу туралы өтініш;</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2) жеке басын куәландыратын құжат немесе цифрлық құжаттама қызметінің электрондық құжаты (сәйкестендіру үшін);</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3) кадрларды есепке алу бойынша толтырылған жеке парағы (нақты тұрғылықты жерінің мекенжайы мен байланыс телефондары – бар болса);</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5) еңбек қызметін растайтын құжаттың көшірмесі (бар болса);</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үлгі бойынша денсаулық жағдайы туралы анықтама (нормативтік құқықтық актілерді мемлекеттік тіркеу тізімінде № 21579 болып тіркелген);</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7) Психоневрологиялық ұйымнан анықтама;</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8) Наркологиялық ұйымнан анықтама;</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267849" w:rsidRPr="004C4DF8" w:rsidRDefault="00267849" w:rsidP="00267849">
      <w:pPr>
        <w:jc w:val="both"/>
        <w:rPr>
          <w:rFonts w:ascii="Times New Roman" w:hAnsi="Times New Roman" w:cs="Times New Roman"/>
          <w:sz w:val="24"/>
          <w:szCs w:val="24"/>
          <w:lang w:val="kk-KZ"/>
        </w:rPr>
      </w:pPr>
      <w:r w:rsidRPr="004C4DF8">
        <w:rPr>
          <w:rFonts w:ascii="Times New Roman" w:hAnsi="Times New Roman" w:cs="Times New Roman"/>
          <w:sz w:val="24"/>
          <w:szCs w:val="24"/>
          <w:lang w:val="kk-KZ"/>
        </w:rPr>
        <w:t>10) хабарландыруға қосымшаға сәйкес педагогтің бос немесе уақытша бос лауазымына кандидаттың толтырылған бағалау парағы</w:t>
      </w:r>
    </w:p>
    <w:p w:rsidR="00267849" w:rsidRPr="004C4DF8" w:rsidRDefault="002A5359" w:rsidP="00267849">
      <w:pPr>
        <w:jc w:val="both"/>
        <w:rPr>
          <w:rFonts w:ascii="Times New Roman" w:hAnsi="Times New Roman" w:cs="Times New Roman"/>
          <w:sz w:val="24"/>
          <w:szCs w:val="24"/>
          <w:lang w:val="kk-KZ"/>
        </w:rPr>
      </w:pPr>
      <w:r>
        <w:rPr>
          <w:rFonts w:ascii="Times New Roman" w:eastAsiaTheme="minorEastAsia" w:hAnsi="Times New Roman" w:cs="Times New Roman"/>
          <w:kern w:val="0"/>
          <w:sz w:val="24"/>
          <w:szCs w:val="24"/>
          <w:lang w:val="kk-KZ" w:eastAsia="ru-RU"/>
        </w:rPr>
        <w:t xml:space="preserve">     </w:t>
      </w:r>
      <w:r w:rsidR="00267849" w:rsidRPr="004C4DF8">
        <w:rPr>
          <w:rFonts w:ascii="Times New Roman" w:hAnsi="Times New Roman" w:cs="Times New Roman"/>
          <w:sz w:val="24"/>
          <w:szCs w:val="24"/>
          <w:lang w:val="kk-KZ"/>
        </w:rPr>
        <w:t>Көрсетілген міндетті құжаттардың біреуінің болмауы құжаттарды конкурсқа қатысушыға қайтару үшін негіз болып табылады.</w:t>
      </w:r>
    </w:p>
    <w:p w:rsidR="00267849" w:rsidRPr="00FF5963" w:rsidRDefault="00267849" w:rsidP="00267849">
      <w:pPr>
        <w:jc w:val="both"/>
        <w:rPr>
          <w:rFonts w:ascii="Times New Roman" w:hAnsi="Times New Roman" w:cs="Times New Roman"/>
          <w:sz w:val="24"/>
          <w:szCs w:val="24"/>
          <w:lang w:val="kk-KZ"/>
        </w:rPr>
      </w:pPr>
      <w:r w:rsidRPr="00FF5963">
        <w:rPr>
          <w:rFonts w:ascii="Times New Roman" w:hAnsi="Times New Roman" w:cs="Times New Roman"/>
          <w:sz w:val="24"/>
          <w:szCs w:val="24"/>
          <w:lang w:val="kk-KZ"/>
        </w:rPr>
        <w:t xml:space="preserve">Конкурсқа қатысуға үміткер Комиссияның қарауына оның біліміне, жұмыс тәжірибесіне, кәсіби деңгейіне қатысты қосымша ақпаратты (біліктілікті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 алады </w:t>
      </w:r>
    </w:p>
    <w:p w:rsidR="00267849" w:rsidRPr="00FF5963" w:rsidRDefault="00267849" w:rsidP="00267849">
      <w:pPr>
        <w:jc w:val="both"/>
        <w:rPr>
          <w:rFonts w:ascii="Times New Roman" w:hAnsi="Times New Roman" w:cs="Times New Roman"/>
          <w:sz w:val="24"/>
          <w:szCs w:val="24"/>
          <w:lang w:val="kk-KZ"/>
        </w:rPr>
      </w:pPr>
      <w:r w:rsidRPr="00FF5963">
        <w:rPr>
          <w:rFonts w:ascii="Times New Roman" w:hAnsi="Times New Roman" w:cs="Times New Roman"/>
          <w:sz w:val="24"/>
          <w:szCs w:val="24"/>
          <w:lang w:val="kk-KZ"/>
        </w:rPr>
        <w:t>Құжаттар Қазақстан Республикасы, Солтүстік Қазақстан облысы, Петропавл қ., Победа көшесі, 13 мекен жайы бойынша хабарландыру ресми жарияланған күннен бастап 7 (жеті) жұмыс күні ішінде ұсынылуы тиіс; тел. 47-2</w:t>
      </w:r>
      <w:r>
        <w:rPr>
          <w:rFonts w:ascii="Times New Roman" w:hAnsi="Times New Roman" w:cs="Times New Roman"/>
          <w:sz w:val="24"/>
          <w:szCs w:val="24"/>
          <w:lang w:val="kk-KZ"/>
        </w:rPr>
        <w:t>5-16</w:t>
      </w:r>
      <w:r w:rsidRPr="00FF5963">
        <w:rPr>
          <w:rFonts w:ascii="Times New Roman" w:hAnsi="Times New Roman" w:cs="Times New Roman"/>
          <w:sz w:val="24"/>
          <w:szCs w:val="24"/>
          <w:lang w:val="kk-KZ"/>
        </w:rPr>
        <w:t xml:space="preserve">,87058907575, электрондық почта: </w:t>
      </w:r>
      <w:hyperlink r:id="rId6" w:history="1">
        <w:r w:rsidRPr="00945343">
          <w:rPr>
            <w:rStyle w:val="a3"/>
            <w:rFonts w:ascii="Times New Roman" w:hAnsi="Times New Roman" w:cs="Times New Roman"/>
            <w:sz w:val="24"/>
            <w:szCs w:val="24"/>
            <w:lang w:val="kk-KZ"/>
          </w:rPr>
          <w:t>sadbaldauren@mail.ru</w:t>
        </w:r>
      </w:hyperlink>
    </w:p>
    <w:p w:rsidR="00267849" w:rsidRDefault="00267849" w:rsidP="00267849">
      <w:pPr>
        <w:jc w:val="both"/>
        <w:rPr>
          <w:rFonts w:ascii="Times New Roman" w:hAnsi="Times New Roman" w:cs="Times New Roman"/>
          <w:sz w:val="24"/>
          <w:szCs w:val="24"/>
          <w:lang w:val="kk-KZ"/>
        </w:rPr>
      </w:pPr>
      <w:r w:rsidRPr="00FF5963">
        <w:rPr>
          <w:rFonts w:ascii="Times New Roman" w:hAnsi="Times New Roman" w:cs="Times New Roman"/>
          <w:sz w:val="24"/>
          <w:szCs w:val="24"/>
          <w:lang w:val="kk-KZ"/>
        </w:rPr>
        <w:t>Конкурстық рәсімдер «мемлекеттік білім беру ұйымдарының бірінші басшылары мен педагогтерін қызметке тағайындау, қызметтен босату қағидаларын бекіту туралы» Қазақстан Республикасы Білім және ғылым министрінің 2012 жылғы 21 ақпандағы № 57 бұйрығына өзгеріс енгізу туралы Қазақстан Республикасы ағарту министрінің 2022 жылғы 22 желтоқсандағы № 513 бұйрығына сәйкес өткізіледі .</w:t>
      </w:r>
    </w:p>
    <w:p w:rsidR="002C47D6" w:rsidRPr="002C47D6" w:rsidRDefault="002C47D6" w:rsidP="002C47D6">
      <w:pPr>
        <w:tabs>
          <w:tab w:val="left" w:pos="3570"/>
        </w:tabs>
        <w:jc w:val="both"/>
        <w:rPr>
          <w:rFonts w:ascii="Times New Roman" w:hAnsi="Times New Roman" w:cs="Times New Roman"/>
          <w:sz w:val="32"/>
          <w:szCs w:val="24"/>
          <w:lang w:val="kk-KZ"/>
        </w:rPr>
      </w:pPr>
      <w:r w:rsidRPr="002C47D6">
        <w:rPr>
          <w:rFonts w:ascii="Times New Roman" w:hAnsi="Times New Roman" w:cs="Times New Roman"/>
          <w:sz w:val="32"/>
          <w:szCs w:val="24"/>
          <w:lang w:val="kk-KZ"/>
        </w:rPr>
        <w:t xml:space="preserve"> </w:t>
      </w:r>
      <w:r w:rsidRPr="002C47D6">
        <w:rPr>
          <w:rFonts w:ascii="Times New Roman" w:hAnsi="Times New Roman" w:cs="Times New Roman"/>
          <w:color w:val="000000"/>
          <w:sz w:val="24"/>
          <w:szCs w:val="20"/>
          <w:lang w:val="kk-KZ"/>
        </w:rPr>
        <w:t>Уақытша бос лауазым мерзімі</w:t>
      </w:r>
      <w:r>
        <w:rPr>
          <w:rFonts w:ascii="Times New Roman" w:hAnsi="Times New Roman" w:cs="Times New Roman"/>
          <w:color w:val="000000"/>
          <w:sz w:val="24"/>
          <w:szCs w:val="20"/>
          <w:lang w:val="kk-KZ"/>
        </w:rPr>
        <w:t>, қ</w:t>
      </w:r>
      <w:r w:rsidRPr="002C47D6">
        <w:rPr>
          <w:rFonts w:ascii="Times New Roman" w:hAnsi="Times New Roman" w:cs="Times New Roman"/>
          <w:color w:val="000000"/>
          <w:sz w:val="24"/>
          <w:szCs w:val="20"/>
          <w:lang w:val="kk-KZ"/>
        </w:rPr>
        <w:t>ызметкер декреттік демалыстан шыққанға дейін.</w:t>
      </w:r>
    </w:p>
    <w:p w:rsidR="00267849" w:rsidRDefault="00267849" w:rsidP="00267849">
      <w:pPr>
        <w:jc w:val="both"/>
        <w:rPr>
          <w:rFonts w:ascii="Times New Roman" w:hAnsi="Times New Roman" w:cs="Times New Roman"/>
          <w:sz w:val="24"/>
          <w:szCs w:val="24"/>
          <w:lang w:val="kk-KZ"/>
        </w:rPr>
      </w:pPr>
    </w:p>
    <w:p w:rsidR="00267849" w:rsidRDefault="00267849" w:rsidP="00267849">
      <w:pPr>
        <w:jc w:val="both"/>
        <w:rPr>
          <w:rFonts w:ascii="Times New Roman" w:hAnsi="Times New Roman" w:cs="Times New Roman"/>
          <w:sz w:val="24"/>
          <w:szCs w:val="24"/>
          <w:lang w:val="kk-KZ"/>
        </w:rPr>
      </w:pPr>
    </w:p>
    <w:p w:rsidR="00267849" w:rsidRDefault="00267849" w:rsidP="00267849">
      <w:pPr>
        <w:jc w:val="both"/>
        <w:rPr>
          <w:rFonts w:ascii="Times New Roman" w:hAnsi="Times New Roman" w:cs="Times New Roman"/>
          <w:sz w:val="24"/>
          <w:szCs w:val="24"/>
          <w:lang w:val="kk-KZ"/>
        </w:rPr>
      </w:pPr>
    </w:p>
    <w:p w:rsidR="00267849" w:rsidRDefault="00267849" w:rsidP="00267849">
      <w:pPr>
        <w:jc w:val="both"/>
        <w:rPr>
          <w:rFonts w:ascii="Times New Roman" w:hAnsi="Times New Roman" w:cs="Times New Roman"/>
          <w:sz w:val="24"/>
          <w:szCs w:val="24"/>
          <w:lang w:val="kk-KZ"/>
        </w:rPr>
      </w:pPr>
    </w:p>
    <w:p w:rsidR="00267849" w:rsidRDefault="00267849" w:rsidP="00267849">
      <w:pPr>
        <w:jc w:val="both"/>
        <w:rPr>
          <w:rFonts w:ascii="Times New Roman" w:hAnsi="Times New Roman" w:cs="Times New Roman"/>
          <w:sz w:val="24"/>
          <w:szCs w:val="24"/>
          <w:lang w:val="kk-KZ"/>
        </w:rPr>
      </w:pPr>
    </w:p>
    <w:p w:rsidR="008C0FBE" w:rsidRDefault="008C0FBE" w:rsidP="00267849">
      <w:pPr>
        <w:jc w:val="both"/>
        <w:rPr>
          <w:rFonts w:ascii="Times New Roman" w:hAnsi="Times New Roman" w:cs="Times New Roman"/>
          <w:sz w:val="24"/>
          <w:szCs w:val="24"/>
          <w:lang w:val="kk-KZ"/>
        </w:rPr>
      </w:pPr>
    </w:p>
    <w:p w:rsidR="00267849" w:rsidRDefault="00267849" w:rsidP="00267849">
      <w:pPr>
        <w:jc w:val="both"/>
        <w:rPr>
          <w:rFonts w:ascii="Times New Roman" w:hAnsi="Times New Roman" w:cs="Times New Roman"/>
          <w:sz w:val="24"/>
          <w:szCs w:val="24"/>
          <w:lang w:val="kk-KZ"/>
        </w:rPr>
      </w:pPr>
    </w:p>
    <w:p w:rsidR="002A5359" w:rsidRPr="0050663F" w:rsidRDefault="002A5359" w:rsidP="002A5359">
      <w:pPr>
        <w:jc w:val="both"/>
        <w:textAlignment w:val="baseline"/>
        <w:outlineLvl w:val="2"/>
        <w:rPr>
          <w:rFonts w:ascii="Times New Roman" w:eastAsia="Calibri" w:hAnsi="Times New Roman" w:cs="Times New Roman"/>
          <w:sz w:val="24"/>
          <w:szCs w:val="24"/>
          <w:lang w:val="kk-KZ"/>
        </w:rPr>
      </w:pPr>
      <w:r w:rsidRPr="0087412A">
        <w:rPr>
          <w:rFonts w:ascii="Times New Roman" w:eastAsia="Calibri" w:hAnsi="Times New Roman" w:cs="Times New Roman"/>
          <w:sz w:val="24"/>
          <w:szCs w:val="24"/>
        </w:rPr>
        <w:t>Государственное коммунальное казенное предприятие «Ясли-сад «Бал</w:t>
      </w:r>
      <w:r w:rsidRPr="0087412A">
        <w:rPr>
          <w:rFonts w:ascii="Times New Roman" w:eastAsia="Calibri" w:hAnsi="Times New Roman" w:cs="Times New Roman"/>
          <w:sz w:val="24"/>
          <w:szCs w:val="24"/>
          <w:lang w:val="kk-KZ"/>
        </w:rPr>
        <w:t>дәурен</w:t>
      </w:r>
      <w:r w:rsidRPr="0087412A">
        <w:rPr>
          <w:rFonts w:ascii="Times New Roman" w:eastAsia="Calibri" w:hAnsi="Times New Roman" w:cs="Times New Roman"/>
          <w:sz w:val="24"/>
          <w:szCs w:val="24"/>
        </w:rPr>
        <w:t>» коммунального государственного учреждения «Отдел образования  города Петропавловска» коммунального государственного учреждения «Управление образования акимата Северо-Казахстанской области».</w:t>
      </w:r>
      <w:r>
        <w:rPr>
          <w:rFonts w:ascii="Times New Roman" w:eastAsia="Calibri" w:hAnsi="Times New Roman" w:cs="Times New Roman"/>
          <w:sz w:val="24"/>
          <w:szCs w:val="24"/>
          <w:lang w:val="kk-KZ"/>
        </w:rPr>
        <w:t xml:space="preserve"> Ад</w:t>
      </w:r>
      <w:r w:rsidRPr="0087412A">
        <w:rPr>
          <w:rFonts w:ascii="Times New Roman" w:eastAsia="Calibri" w:hAnsi="Times New Roman" w:cs="Times New Roman"/>
          <w:sz w:val="24"/>
          <w:szCs w:val="24"/>
        </w:rPr>
        <w:t xml:space="preserve">рес: 150000 Северо-Казахстанская область, город Петропавловск, улица </w:t>
      </w:r>
      <w:r w:rsidRPr="0087412A">
        <w:rPr>
          <w:rFonts w:ascii="Times New Roman" w:eastAsia="Calibri" w:hAnsi="Times New Roman" w:cs="Times New Roman"/>
          <w:sz w:val="24"/>
          <w:szCs w:val="24"/>
          <w:lang w:val="kk-KZ"/>
        </w:rPr>
        <w:t>Победы</w:t>
      </w:r>
      <w:r w:rsidRPr="0087412A">
        <w:rPr>
          <w:rFonts w:ascii="Times New Roman" w:eastAsia="Calibri" w:hAnsi="Times New Roman" w:cs="Times New Roman"/>
          <w:sz w:val="24"/>
          <w:szCs w:val="24"/>
        </w:rPr>
        <w:t xml:space="preserve">, 13, </w:t>
      </w:r>
      <w:r w:rsidRPr="0087412A">
        <w:rPr>
          <w:rFonts w:ascii="Times New Roman" w:eastAsia="Times New Roman" w:hAnsi="Times New Roman" w:cs="Times New Roman"/>
          <w:bCs/>
          <w:sz w:val="24"/>
          <w:szCs w:val="24"/>
          <w:lang w:val="kk-KZ"/>
        </w:rPr>
        <w:t>номера телефонов</w:t>
      </w:r>
      <w:r w:rsidRPr="0087412A">
        <w:rPr>
          <w:rFonts w:ascii="Times New Roman" w:eastAsia="Times New Roman" w:hAnsi="Times New Roman" w:cs="Times New Roman"/>
          <w:bCs/>
          <w:sz w:val="24"/>
          <w:szCs w:val="24"/>
        </w:rPr>
        <w:t>,</w:t>
      </w:r>
      <w:r>
        <w:rPr>
          <w:rFonts w:ascii="Times New Roman" w:eastAsia="Calibri" w:hAnsi="Times New Roman" w:cs="Times New Roman"/>
          <w:sz w:val="24"/>
          <w:szCs w:val="24"/>
          <w:lang w:val="kk-KZ"/>
        </w:rPr>
        <w:t xml:space="preserve"> </w:t>
      </w:r>
      <w:r w:rsidRPr="0087412A">
        <w:rPr>
          <w:rFonts w:ascii="Times New Roman" w:hAnsi="Times New Roman" w:cs="Times New Roman"/>
          <w:sz w:val="24"/>
          <w:szCs w:val="24"/>
        </w:rPr>
        <w:t>47-2</w:t>
      </w:r>
      <w:r>
        <w:rPr>
          <w:rFonts w:ascii="Times New Roman" w:hAnsi="Times New Roman" w:cs="Times New Roman"/>
          <w:sz w:val="24"/>
          <w:szCs w:val="24"/>
          <w:lang w:val="kk-KZ"/>
        </w:rPr>
        <w:t>5</w:t>
      </w:r>
      <w:r>
        <w:rPr>
          <w:rFonts w:ascii="Times New Roman" w:hAnsi="Times New Roman" w:cs="Times New Roman"/>
          <w:sz w:val="24"/>
          <w:szCs w:val="24"/>
        </w:rPr>
        <w:t>-</w:t>
      </w:r>
      <w:r>
        <w:rPr>
          <w:rFonts w:ascii="Times New Roman" w:hAnsi="Times New Roman" w:cs="Times New Roman"/>
          <w:sz w:val="24"/>
          <w:szCs w:val="24"/>
          <w:lang w:val="kk-KZ"/>
        </w:rPr>
        <w:t>16</w:t>
      </w:r>
      <w:r w:rsidRPr="0087412A">
        <w:rPr>
          <w:rFonts w:ascii="Times New Roman" w:hAnsi="Times New Roman" w:cs="Times New Roman"/>
          <w:sz w:val="24"/>
          <w:szCs w:val="24"/>
        </w:rPr>
        <w:t>,</w:t>
      </w:r>
      <w:r>
        <w:rPr>
          <w:rFonts w:ascii="Times New Roman" w:hAnsi="Times New Roman" w:cs="Times New Roman"/>
          <w:sz w:val="24"/>
          <w:szCs w:val="24"/>
          <w:lang w:val="kk-KZ"/>
        </w:rPr>
        <w:t xml:space="preserve"> сот</w:t>
      </w:r>
      <w:r>
        <w:rPr>
          <w:rFonts w:ascii="Times New Roman" w:hAnsi="Times New Roman" w:cs="Times New Roman"/>
          <w:sz w:val="24"/>
          <w:szCs w:val="24"/>
        </w:rPr>
        <w:t xml:space="preserve">: </w:t>
      </w:r>
      <w:r w:rsidRPr="0087412A">
        <w:rPr>
          <w:rFonts w:ascii="Times New Roman" w:hAnsi="Times New Roman" w:cs="Times New Roman"/>
          <w:sz w:val="24"/>
          <w:szCs w:val="24"/>
        </w:rPr>
        <w:t>87058907575</w:t>
      </w:r>
      <w:r>
        <w:rPr>
          <w:rFonts w:ascii="Times New Roman" w:eastAsia="Calibri" w:hAnsi="Times New Roman" w:cs="Times New Roman"/>
          <w:sz w:val="24"/>
          <w:szCs w:val="24"/>
          <w:lang w:val="kk-KZ"/>
        </w:rPr>
        <w:t xml:space="preserve"> </w:t>
      </w:r>
      <w:r w:rsidRPr="0087412A">
        <w:rPr>
          <w:rFonts w:ascii="Times New Roman" w:eastAsia="Times New Roman" w:hAnsi="Times New Roman" w:cs="Times New Roman"/>
          <w:bCs/>
          <w:sz w:val="24"/>
          <w:szCs w:val="24"/>
          <w:lang w:val="kk-KZ"/>
        </w:rPr>
        <w:t>адрес электронной почты</w:t>
      </w:r>
      <w:r>
        <w:rPr>
          <w:rFonts w:ascii="Times New Roman" w:eastAsia="Calibri" w:hAnsi="Times New Roman" w:cs="Times New Roman"/>
          <w:sz w:val="24"/>
          <w:szCs w:val="24"/>
          <w:lang w:val="kk-KZ"/>
        </w:rPr>
        <w:t xml:space="preserve"> </w:t>
      </w:r>
      <w:r w:rsidRPr="0087412A">
        <w:rPr>
          <w:rFonts w:ascii="Times New Roman" w:eastAsia="Calibri" w:hAnsi="Times New Roman" w:cs="Times New Roman"/>
          <w:sz w:val="24"/>
          <w:szCs w:val="24"/>
        </w:rPr>
        <w:t xml:space="preserve">электронная почта: </w:t>
      </w:r>
      <w:hyperlink r:id="rId7" w:history="1">
        <w:r w:rsidRPr="0087412A">
          <w:rPr>
            <w:rFonts w:ascii="Times New Roman" w:eastAsia="Calibri" w:hAnsi="Times New Roman" w:cs="Times New Roman"/>
            <w:color w:val="0563C1"/>
            <w:sz w:val="24"/>
            <w:szCs w:val="24"/>
            <w:u w:val="single"/>
            <w:lang w:val="en-US"/>
          </w:rPr>
          <w:t>sadbaldauren</w:t>
        </w:r>
        <w:r w:rsidRPr="0087412A">
          <w:rPr>
            <w:rFonts w:ascii="Times New Roman" w:eastAsia="Calibri" w:hAnsi="Times New Roman" w:cs="Times New Roman"/>
            <w:color w:val="0563C1"/>
            <w:sz w:val="24"/>
            <w:szCs w:val="24"/>
            <w:u w:val="single"/>
          </w:rPr>
          <w:t>@</w:t>
        </w:r>
        <w:r w:rsidRPr="0087412A">
          <w:rPr>
            <w:rFonts w:ascii="Times New Roman" w:eastAsia="Calibri" w:hAnsi="Times New Roman" w:cs="Times New Roman"/>
            <w:color w:val="0563C1"/>
            <w:sz w:val="24"/>
            <w:szCs w:val="24"/>
            <w:u w:val="single"/>
            <w:lang w:val="en-US"/>
          </w:rPr>
          <w:t>mail</w:t>
        </w:r>
        <w:r w:rsidRPr="0087412A">
          <w:rPr>
            <w:rFonts w:ascii="Times New Roman" w:eastAsia="Calibri" w:hAnsi="Times New Roman" w:cs="Times New Roman"/>
            <w:color w:val="0563C1"/>
            <w:sz w:val="24"/>
            <w:szCs w:val="24"/>
            <w:u w:val="single"/>
          </w:rPr>
          <w:t>.</w:t>
        </w:r>
        <w:r w:rsidRPr="0087412A">
          <w:rPr>
            <w:rFonts w:ascii="Times New Roman" w:eastAsia="Calibri" w:hAnsi="Times New Roman" w:cs="Times New Roman"/>
            <w:color w:val="0563C1"/>
            <w:sz w:val="24"/>
            <w:szCs w:val="24"/>
            <w:u w:val="single"/>
            <w:lang w:val="en-US"/>
          </w:rPr>
          <w:t>ru</w:t>
        </w:r>
      </w:hyperlink>
    </w:p>
    <w:p w:rsidR="00267849" w:rsidRPr="002A5359" w:rsidRDefault="002A5359" w:rsidP="002A5359">
      <w:pPr>
        <w:ind w:firstLine="708"/>
        <w:jc w:val="both"/>
        <w:textAlignment w:val="baseline"/>
        <w:outlineLvl w:val="2"/>
        <w:rPr>
          <w:rFonts w:ascii="Times New Roman" w:eastAsia="Calibri" w:hAnsi="Times New Roman" w:cs="Times New Roman"/>
          <w:sz w:val="24"/>
          <w:szCs w:val="24"/>
          <w:lang w:val="kk-KZ"/>
        </w:rPr>
      </w:pPr>
      <w:r w:rsidRPr="0087412A">
        <w:rPr>
          <w:rFonts w:ascii="Times New Roman" w:eastAsia="Calibri" w:hAnsi="Times New Roman" w:cs="Times New Roman"/>
          <w:sz w:val="24"/>
          <w:szCs w:val="24"/>
          <w:lang w:val="kk-KZ"/>
        </w:rPr>
        <w:t>Наименование вакантной должности</w:t>
      </w:r>
    </w:p>
    <w:p w:rsidR="00DA706F" w:rsidRPr="00A52B11" w:rsidRDefault="00DA706F" w:rsidP="00D62AD6">
      <w:pPr>
        <w:spacing w:after="0"/>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Воспитатель с государственным языком обучения, 1 ставка</w:t>
      </w:r>
    </w:p>
    <w:p w:rsidR="00DA706F" w:rsidRPr="00DA706F" w:rsidRDefault="00DA706F" w:rsidP="00D62AD6">
      <w:pPr>
        <w:spacing w:after="0"/>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Воспитатель с государственным языком обучения, 1 ставка</w:t>
      </w:r>
    </w:p>
    <w:p w:rsidR="00D62AD6" w:rsidRDefault="00D62AD6" w:rsidP="00DA706F">
      <w:pPr>
        <w:rPr>
          <w:rFonts w:ascii="Times New Roman" w:eastAsia="Calibri" w:hAnsi="Times New Roman" w:cs="Times New Roman"/>
          <w:sz w:val="24"/>
          <w:szCs w:val="24"/>
          <w:lang w:val="kk-KZ"/>
        </w:rPr>
      </w:pPr>
    </w:p>
    <w:p w:rsidR="006623AB" w:rsidRDefault="006623AB" w:rsidP="00DA706F">
      <w:pPr>
        <w:rPr>
          <w:rFonts w:ascii="Times New Roman" w:hAnsi="Times New Roman" w:cs="Times New Roman"/>
          <w:sz w:val="24"/>
          <w:szCs w:val="24"/>
          <w:lang w:val="kk-KZ"/>
        </w:rPr>
      </w:pPr>
      <w:r w:rsidRPr="00A52B11">
        <w:rPr>
          <w:rFonts w:ascii="Times New Roman" w:eastAsia="Calibri" w:hAnsi="Times New Roman" w:cs="Times New Roman"/>
          <w:sz w:val="24"/>
          <w:szCs w:val="24"/>
          <w:lang w:val="kk-KZ"/>
        </w:rPr>
        <w:t>Основные функциональные обязанности</w:t>
      </w:r>
      <w:r w:rsidRPr="00A52B11">
        <w:rPr>
          <w:rFonts w:ascii="Times New Roman" w:hAnsi="Times New Roman" w:cs="Times New Roman"/>
          <w:sz w:val="24"/>
          <w:szCs w:val="24"/>
        </w:rPr>
        <w:t xml:space="preserve"> </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Должен знать: </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определяющие направления и перспективы развития образования; </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      государственный общеобязательный стандарт образования; </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      содержание и структуру типовой программы дошкольного воспитания и обучения;</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      нормы педагогической этики;</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      психологию и педагогику, правила оказания первой доврачебной медицинской помощи, правила безопасности и охраны труда, санитарные правила;</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      нормативно - правовые документы по организации дошкольного воспитания и обучения;</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      основы трудового законодательства, правила внутреннего трудового распорядка, безопасности и охраны труда, противопожарной защиты, санитарные правила и нормы.</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Должностные обязанности: </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Обеспечивает охрану жизни и здоровья детей, применяет здоровье</w:t>
      </w:r>
      <w:r w:rsidR="0053340C">
        <w:rPr>
          <w:rFonts w:ascii="Times New Roman" w:hAnsi="Times New Roman" w:cs="Times New Roman"/>
          <w:sz w:val="24"/>
          <w:szCs w:val="24"/>
          <w:lang w:val="kk-KZ"/>
        </w:rPr>
        <w:t xml:space="preserve"> </w:t>
      </w:r>
      <w:r w:rsidRPr="00A52B11">
        <w:rPr>
          <w:rFonts w:ascii="Times New Roman" w:hAnsi="Times New Roman" w:cs="Times New Roman"/>
          <w:sz w:val="24"/>
          <w:szCs w:val="24"/>
        </w:rPr>
        <w:t>сберегающие технологии в их воспитании и обучении.</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w:t>
      </w:r>
      <w:r w:rsidRPr="00A52B11">
        <w:rPr>
          <w:rFonts w:ascii="Times New Roman" w:hAnsi="Times New Roman" w:cs="Times New Roman"/>
          <w:sz w:val="24"/>
          <w:szCs w:val="24"/>
        </w:rPr>
        <w:lastRenderedPageBreak/>
        <w:t>группы, создает предметно-развивающую среду, руководит детской деятельностью (игровая, познавательная, двигательная, изобразительная, трудовая).</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Осуществляет личностно-ориентированный подход в работе с детьми.</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Проектирует воспитательно-образовательную деятельность на основе анализа достигнутых результатов.</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Обеспечивает индивидуальный подход к каждому ребенку с особыми образовательными потребностями с учетом рекомендаций специалистов, адаптирует учебные программы с учетом индивидуальной  потребности  воспитанника с особыми образовательными потребностями.</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Занимается изучением, обобщением, распространением и внедрением лучших практик на основе изучения отечественного и зарубежного опыта.</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DA706F" w:rsidRPr="00DA706F" w:rsidRDefault="00DA706F" w:rsidP="00DA706F">
      <w:pPr>
        <w:ind w:firstLine="708"/>
        <w:jc w:val="both"/>
        <w:textAlignment w:val="baseline"/>
        <w:outlineLvl w:val="2"/>
        <w:rPr>
          <w:rFonts w:ascii="Times New Roman" w:hAnsi="Times New Roman" w:cs="Times New Roman"/>
          <w:sz w:val="24"/>
          <w:szCs w:val="24"/>
        </w:rPr>
      </w:pPr>
      <w:r w:rsidRPr="00A52B11">
        <w:rPr>
          <w:rFonts w:ascii="Times New Roman" w:hAnsi="Times New Roman" w:cs="Times New Roman"/>
          <w:sz w:val="24"/>
          <w:szCs w:val="24"/>
        </w:rPr>
        <w:t>Прививает антикоррупционную культуру, принципы академической  честности среди родителей и воспитанников.</w:t>
      </w:r>
    </w:p>
    <w:p w:rsidR="006623AB" w:rsidRPr="000E4DC7" w:rsidRDefault="006623AB" w:rsidP="00267849">
      <w:pPr>
        <w:ind w:firstLine="708"/>
        <w:jc w:val="both"/>
        <w:textAlignment w:val="baseline"/>
        <w:outlineLvl w:val="2"/>
        <w:rPr>
          <w:rFonts w:ascii="Times New Roman" w:hAnsi="Times New Roman" w:cs="Times New Roman"/>
          <w:sz w:val="24"/>
          <w:szCs w:val="24"/>
        </w:rPr>
      </w:pPr>
      <w:r w:rsidRPr="00A52B11">
        <w:rPr>
          <w:rFonts w:ascii="Times New Roman" w:eastAsia="Calibri" w:hAnsi="Times New Roman" w:cs="Times New Roman"/>
          <w:sz w:val="24"/>
          <w:szCs w:val="24"/>
          <w:lang w:val="kk-KZ"/>
        </w:rPr>
        <w:t>Срок приема документов</w:t>
      </w:r>
      <w:r w:rsidR="000E4DC7">
        <w:rPr>
          <w:rFonts w:ascii="Times New Roman" w:hAnsi="Times New Roman" w:cs="Times New Roman"/>
          <w:sz w:val="24"/>
          <w:szCs w:val="24"/>
        </w:rPr>
        <w:t>: с 08.08.2024-16.08.2024г</w:t>
      </w:r>
    </w:p>
    <w:p w:rsidR="00DA706F" w:rsidRDefault="006623AB" w:rsidP="00267849">
      <w:pPr>
        <w:ind w:firstLine="708"/>
        <w:jc w:val="both"/>
        <w:textAlignment w:val="baseline"/>
        <w:outlineLvl w:val="2"/>
        <w:rPr>
          <w:rFonts w:ascii="Times New Roman" w:hAnsi="Times New Roman" w:cs="Times New Roman"/>
          <w:sz w:val="24"/>
          <w:szCs w:val="24"/>
          <w:lang w:val="kk-KZ"/>
        </w:rPr>
      </w:pPr>
      <w:r w:rsidRPr="00A52B11">
        <w:rPr>
          <w:rFonts w:ascii="Times New Roman" w:hAnsi="Times New Roman" w:cs="Times New Roman"/>
          <w:sz w:val="24"/>
          <w:szCs w:val="24"/>
        </w:rPr>
        <w:t>Документы должны   быть    представлены   в течение 7 (семи) рабочих дней  со дня официального опубликования объявления.</w:t>
      </w:r>
    </w:p>
    <w:p w:rsidR="00DA706F" w:rsidRDefault="006623AB" w:rsidP="00267849">
      <w:pPr>
        <w:ind w:firstLine="708"/>
        <w:jc w:val="both"/>
        <w:textAlignment w:val="baseline"/>
        <w:outlineLvl w:val="2"/>
        <w:rPr>
          <w:rFonts w:ascii="Times New Roman" w:eastAsia="Calibri" w:hAnsi="Times New Roman" w:cs="Times New Roman"/>
          <w:sz w:val="24"/>
          <w:szCs w:val="24"/>
          <w:lang w:val="kk-KZ"/>
        </w:rPr>
      </w:pPr>
      <w:r w:rsidRPr="00A52B11">
        <w:rPr>
          <w:rFonts w:ascii="Times New Roman" w:eastAsia="Calibri" w:hAnsi="Times New Roman" w:cs="Times New Roman"/>
          <w:sz w:val="24"/>
          <w:szCs w:val="24"/>
          <w:lang w:val="kk-KZ"/>
        </w:rPr>
        <w:t>Перечень необходимых документов</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заявление об участии в конкурсе с указанием перечня прилагаемых документов по форме согласно приложению 10 к настоящим Правилам;</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документ, удостоверяющий личность либо электронный документ из сервиса цифровых документов (для идентификации);</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заполненный личный листок по учету кадров (с указанием адреса фактического места жительства и контактных телефонов – при наличии);</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копию документа, подтверждающую трудовую деятельность (при наличии);</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 xml:space="preserve">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w:t>
      </w:r>
      <w:r w:rsidRPr="00A52B11">
        <w:rPr>
          <w:rFonts w:ascii="Times New Roman" w:eastAsia="Times New Roman" w:hAnsi="Times New Roman" w:cs="Times New Roman"/>
          <w:bCs/>
          <w:sz w:val="24"/>
          <w:szCs w:val="24"/>
          <w:lang w:val="kk-KZ"/>
        </w:rPr>
        <w:lastRenderedPageBreak/>
        <w:t>здравоохранения" (зарегистрирован в Реестре государственной регистрации нормативных правовых актов под № 21579);</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справку с психоневрологической организации;</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справку с наркологической организации;</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заполненный Оценочный лист кандидата на вакантную или временно вакантную должность педагога по форме согласно приложению 11.</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видеопрезентация для кандидата без стажа продолжительностью не менее 15 минут, с минимальным разрешением – 720 x 480.</w:t>
      </w:r>
    </w:p>
    <w:p w:rsidR="006623AB" w:rsidRPr="00A52B11" w:rsidRDefault="006623AB" w:rsidP="006623AB">
      <w:pPr>
        <w:rPr>
          <w:rFonts w:ascii="Times New Roman" w:hAnsi="Times New Roman" w:cs="Times New Roman"/>
          <w:sz w:val="24"/>
          <w:szCs w:val="24"/>
        </w:rPr>
      </w:pPr>
      <w:r w:rsidRPr="00A52B11">
        <w:rPr>
          <w:rFonts w:ascii="Times New Roman" w:hAnsi="Times New Roman" w:cs="Times New Roman"/>
          <w:sz w:val="24"/>
          <w:szCs w:val="24"/>
        </w:rPr>
        <w:t xml:space="preserve">Кандидат на участие в Конкурсе может представить на рассмотрение Комиссии дополнительную информацию, касающуюся его образования, опыта работы, профессионального уровня (копии документов о повышения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 </w:t>
      </w:r>
    </w:p>
    <w:p w:rsidR="006623AB" w:rsidRPr="000E4DC7" w:rsidRDefault="006623AB" w:rsidP="000E4DC7">
      <w:pPr>
        <w:ind w:firstLine="708"/>
        <w:jc w:val="both"/>
        <w:textAlignment w:val="baseline"/>
        <w:outlineLvl w:val="2"/>
        <w:rPr>
          <w:rFonts w:ascii="Times New Roman" w:eastAsia="Calibri" w:hAnsi="Times New Roman" w:cs="Times New Roman"/>
          <w:sz w:val="24"/>
          <w:szCs w:val="24"/>
        </w:rPr>
      </w:pPr>
      <w:r w:rsidRPr="00A52B11">
        <w:rPr>
          <w:rFonts w:ascii="Times New Roman" w:eastAsia="Calibri" w:hAnsi="Times New Roman" w:cs="Times New Roman"/>
          <w:sz w:val="24"/>
          <w:szCs w:val="24"/>
          <w:lang w:val="kk-KZ"/>
        </w:rPr>
        <w:t>Срок временно вакантной должности</w:t>
      </w:r>
      <w:r w:rsidR="000E4DC7">
        <w:rPr>
          <w:rFonts w:ascii="Times New Roman" w:eastAsia="Calibri" w:hAnsi="Times New Roman" w:cs="Times New Roman"/>
          <w:sz w:val="24"/>
          <w:szCs w:val="24"/>
          <w:lang w:val="kk-KZ"/>
        </w:rPr>
        <w:t>:</w:t>
      </w:r>
      <w:r w:rsidR="000E4DC7">
        <w:rPr>
          <w:rFonts w:ascii="Times New Roman" w:eastAsia="Times New Roman" w:hAnsi="Times New Roman" w:cs="Times New Roman"/>
          <w:bCs/>
          <w:sz w:val="24"/>
          <w:szCs w:val="24"/>
        </w:rPr>
        <w:t>д</w:t>
      </w:r>
      <w:r w:rsidRPr="00A52B11">
        <w:rPr>
          <w:rFonts w:ascii="Times New Roman" w:eastAsia="Times New Roman" w:hAnsi="Times New Roman" w:cs="Times New Roman"/>
          <w:bCs/>
          <w:sz w:val="24"/>
          <w:szCs w:val="24"/>
        </w:rPr>
        <w:t>о выхода работника из декретного отпуска.</w:t>
      </w:r>
    </w:p>
    <w:p w:rsidR="006623AB" w:rsidRDefault="006623AB"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tbl>
      <w:tblPr>
        <w:tblStyle w:val="a5"/>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267849" w:rsidRPr="00C54AA8" w:rsidTr="00A80504">
        <w:trPr>
          <w:trHeight w:val="781"/>
        </w:trPr>
        <w:tc>
          <w:tcPr>
            <w:tcW w:w="5495" w:type="dxa"/>
          </w:tcPr>
          <w:p w:rsidR="00267849" w:rsidRPr="00C54AA8" w:rsidRDefault="00267849" w:rsidP="00A80504">
            <w:pPr>
              <w:spacing w:line="345" w:lineRule="atLeast"/>
              <w:jc w:val="both"/>
              <w:textAlignment w:val="baseline"/>
              <w:outlineLvl w:val="2"/>
              <w:rPr>
                <w:rFonts w:ascii="Times New Roman" w:eastAsia="Times New Roman" w:hAnsi="Times New Roman" w:cs="Times New Roman"/>
                <w:b/>
                <w:bCs/>
                <w:sz w:val="24"/>
                <w:szCs w:val="24"/>
              </w:rPr>
            </w:pPr>
          </w:p>
        </w:tc>
        <w:tc>
          <w:tcPr>
            <w:tcW w:w="4819" w:type="dxa"/>
          </w:tcPr>
          <w:p w:rsidR="00267849" w:rsidRPr="00C54AA8" w:rsidRDefault="00267849" w:rsidP="00A80504">
            <w:pPr>
              <w:autoSpaceDE w:val="0"/>
              <w:autoSpaceDN w:val="0"/>
              <w:adjustRightInd w:val="0"/>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Приложение 10 к Правилам</w:t>
            </w:r>
          </w:p>
          <w:p w:rsidR="00267849" w:rsidRPr="00C54AA8" w:rsidRDefault="00267849" w:rsidP="00A80504">
            <w:pPr>
              <w:autoSpaceDE w:val="0"/>
              <w:autoSpaceDN w:val="0"/>
              <w:adjustRightInd w:val="0"/>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 xml:space="preserve">назначения на должности, </w:t>
            </w:r>
          </w:p>
          <w:p w:rsidR="00267849" w:rsidRPr="00C54AA8" w:rsidRDefault="00267849" w:rsidP="00A80504">
            <w:pPr>
              <w:autoSpaceDE w:val="0"/>
              <w:autoSpaceDN w:val="0"/>
              <w:adjustRightInd w:val="0"/>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 xml:space="preserve">освобождения от должностей </w:t>
            </w:r>
          </w:p>
          <w:p w:rsidR="00267849" w:rsidRPr="00C54AA8" w:rsidRDefault="00267849" w:rsidP="00A80504">
            <w:pPr>
              <w:autoSpaceDE w:val="0"/>
              <w:autoSpaceDN w:val="0"/>
              <w:adjustRightInd w:val="0"/>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 xml:space="preserve">первых руководителей и педагогов </w:t>
            </w:r>
          </w:p>
          <w:p w:rsidR="00267849" w:rsidRPr="00C54AA8" w:rsidRDefault="00267849" w:rsidP="00A80504">
            <w:pPr>
              <w:autoSpaceDE w:val="0"/>
              <w:autoSpaceDN w:val="0"/>
              <w:adjustRightInd w:val="0"/>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государственных организаций образования</w:t>
            </w:r>
          </w:p>
          <w:p w:rsidR="00267849" w:rsidRPr="00C54AA8" w:rsidRDefault="00267849" w:rsidP="00A80504">
            <w:pPr>
              <w:autoSpaceDE w:val="0"/>
              <w:autoSpaceDN w:val="0"/>
              <w:adjustRightInd w:val="0"/>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Форма</w:t>
            </w:r>
          </w:p>
        </w:tc>
      </w:tr>
    </w:tbl>
    <w:p w:rsidR="00267849" w:rsidRPr="00C54AA8" w:rsidRDefault="00267849" w:rsidP="00267849">
      <w:pPr>
        <w:autoSpaceDE w:val="0"/>
        <w:autoSpaceDN w:val="0"/>
        <w:adjustRightInd w:val="0"/>
        <w:spacing w:after="0"/>
        <w:jc w:val="both"/>
        <w:rPr>
          <w:rFonts w:ascii="Times New Roman" w:hAnsi="Times New Roman" w:cs="Times New Roman"/>
          <w:sz w:val="24"/>
          <w:szCs w:val="24"/>
          <w:lang w:val="en-US"/>
        </w:rPr>
      </w:pPr>
    </w:p>
    <w:p w:rsidR="00267849" w:rsidRPr="0053340C" w:rsidRDefault="00267849" w:rsidP="00267849">
      <w:pPr>
        <w:autoSpaceDE w:val="0"/>
        <w:autoSpaceDN w:val="0"/>
        <w:adjustRightInd w:val="0"/>
        <w:spacing w:after="0"/>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__________________________________________________________________________________________________________________________________</w:t>
      </w:r>
      <w:r w:rsidR="0053340C">
        <w:rPr>
          <w:rFonts w:ascii="Times New Roman" w:hAnsi="Times New Roman" w:cs="Times New Roman"/>
          <w:sz w:val="24"/>
          <w:szCs w:val="24"/>
        </w:rPr>
        <w:t>________________________</w:t>
      </w:r>
    </w:p>
    <w:p w:rsidR="00267849" w:rsidRPr="00ED1654" w:rsidRDefault="00267849" w:rsidP="00267849">
      <w:pPr>
        <w:autoSpaceDE w:val="0"/>
        <w:autoSpaceDN w:val="0"/>
        <w:adjustRightInd w:val="0"/>
        <w:spacing w:after="0" w:line="240" w:lineRule="auto"/>
        <w:jc w:val="both"/>
        <w:rPr>
          <w:rFonts w:ascii="Times New Roman" w:hAnsi="Times New Roman" w:cs="Times New Roman"/>
          <w:i/>
          <w:sz w:val="24"/>
          <w:szCs w:val="24"/>
        </w:rPr>
      </w:pPr>
      <w:r w:rsidRPr="00ED1654">
        <w:rPr>
          <w:rFonts w:ascii="Times New Roman" w:hAnsi="Times New Roman" w:cs="Times New Roman"/>
          <w:i/>
          <w:sz w:val="24"/>
          <w:szCs w:val="24"/>
          <w:lang w:val="kk-KZ"/>
        </w:rPr>
        <w:t>(</w:t>
      </w:r>
      <w:r w:rsidRPr="00ED1654">
        <w:rPr>
          <w:rFonts w:ascii="Times New Roman" w:hAnsi="Times New Roman" w:cs="Times New Roman"/>
          <w:i/>
          <w:sz w:val="24"/>
          <w:szCs w:val="24"/>
        </w:rPr>
        <w:t>государственный орган, объявивший конкурс</w:t>
      </w:r>
      <w:r w:rsidRPr="00ED1654">
        <w:rPr>
          <w:rFonts w:ascii="Times New Roman" w:hAnsi="Times New Roman" w:cs="Times New Roman"/>
          <w:i/>
          <w:sz w:val="24"/>
          <w:szCs w:val="24"/>
          <w:lang w:val="kk-KZ"/>
        </w:rPr>
        <w:t>)</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en-US"/>
        </w:rPr>
        <w:t>___________________________________________________</w:t>
      </w:r>
      <w:r w:rsidR="0053340C">
        <w:rPr>
          <w:rFonts w:ascii="Times New Roman" w:hAnsi="Times New Roman" w:cs="Times New Roman"/>
          <w:sz w:val="24"/>
          <w:szCs w:val="24"/>
          <w:lang w:val="en-US"/>
        </w:rPr>
        <w:t>__________________________</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en-US"/>
        </w:rPr>
        <w:t>___________________________________________________</w:t>
      </w:r>
      <w:r w:rsidR="0053340C">
        <w:rPr>
          <w:rFonts w:ascii="Times New Roman" w:hAnsi="Times New Roman" w:cs="Times New Roman"/>
          <w:sz w:val="24"/>
          <w:szCs w:val="24"/>
          <w:lang w:val="en-US"/>
        </w:rPr>
        <w:t>_________________________</w:t>
      </w:r>
    </w:p>
    <w:p w:rsidR="00267849" w:rsidRPr="00ED1654" w:rsidRDefault="00267849" w:rsidP="00267849">
      <w:pPr>
        <w:autoSpaceDE w:val="0"/>
        <w:autoSpaceDN w:val="0"/>
        <w:adjustRightInd w:val="0"/>
        <w:spacing w:after="0" w:line="240" w:lineRule="auto"/>
        <w:jc w:val="both"/>
        <w:rPr>
          <w:rFonts w:ascii="Times New Roman" w:hAnsi="Times New Roman" w:cs="Times New Roman"/>
          <w:i/>
          <w:sz w:val="24"/>
          <w:szCs w:val="24"/>
          <w:lang w:val="kk-KZ"/>
        </w:rPr>
      </w:pPr>
      <w:r w:rsidRPr="00ED1654">
        <w:rPr>
          <w:rFonts w:ascii="Times New Roman" w:hAnsi="Times New Roman" w:cs="Times New Roman"/>
          <w:i/>
          <w:sz w:val="24"/>
          <w:szCs w:val="24"/>
          <w:lang w:val="kk-KZ"/>
        </w:rPr>
        <w:t>(</w:t>
      </w:r>
      <w:r w:rsidRPr="00ED1654">
        <w:rPr>
          <w:rFonts w:ascii="Times New Roman" w:hAnsi="Times New Roman" w:cs="Times New Roman"/>
          <w:i/>
          <w:sz w:val="24"/>
          <w:szCs w:val="24"/>
        </w:rPr>
        <w:t>Ф.И.О. кандидата (при его наличии), ИИН</w:t>
      </w:r>
      <w:r w:rsidRPr="00ED1654">
        <w:rPr>
          <w:rFonts w:ascii="Times New Roman" w:hAnsi="Times New Roman" w:cs="Times New Roman"/>
          <w:i/>
          <w:sz w:val="24"/>
          <w:szCs w:val="24"/>
          <w:lang w:val="kk-KZ"/>
        </w:rPr>
        <w:t>)</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__________________________</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__________________________</w:t>
      </w:r>
    </w:p>
    <w:p w:rsidR="00267849" w:rsidRPr="00ED1654" w:rsidRDefault="00267849" w:rsidP="00267849">
      <w:pPr>
        <w:spacing w:after="0" w:line="240" w:lineRule="auto"/>
        <w:jc w:val="both"/>
        <w:rPr>
          <w:rFonts w:ascii="Times New Roman" w:hAnsi="Times New Roman" w:cs="Times New Roman"/>
          <w:i/>
          <w:sz w:val="24"/>
          <w:szCs w:val="24"/>
        </w:rPr>
      </w:pPr>
      <w:r w:rsidRPr="00ED1654">
        <w:rPr>
          <w:rFonts w:ascii="Times New Roman" w:hAnsi="Times New Roman" w:cs="Times New Roman"/>
          <w:i/>
          <w:sz w:val="24"/>
          <w:szCs w:val="24"/>
        </w:rPr>
        <w:t>(должность, место работы)</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__________________________</w:t>
      </w:r>
    </w:p>
    <w:p w:rsidR="00267849" w:rsidRPr="00ED1654" w:rsidRDefault="00267849" w:rsidP="00267849">
      <w:pPr>
        <w:autoSpaceDE w:val="0"/>
        <w:autoSpaceDN w:val="0"/>
        <w:adjustRightInd w:val="0"/>
        <w:spacing w:after="0" w:line="240" w:lineRule="auto"/>
        <w:jc w:val="both"/>
        <w:rPr>
          <w:rFonts w:ascii="Times New Roman" w:hAnsi="Times New Roman" w:cs="Times New Roman"/>
          <w:i/>
          <w:sz w:val="24"/>
          <w:szCs w:val="24"/>
          <w:lang w:val="kk-KZ"/>
        </w:rPr>
      </w:pPr>
      <w:r w:rsidRPr="00ED1654">
        <w:rPr>
          <w:rFonts w:ascii="Times New Roman" w:hAnsi="Times New Roman" w:cs="Times New Roman"/>
          <w:i/>
          <w:sz w:val="24"/>
          <w:szCs w:val="24"/>
          <w:lang w:val="kk-KZ"/>
        </w:rPr>
        <w:t>(фактическое место проживания, адрес прописки, контактный телефон)</w:t>
      </w:r>
    </w:p>
    <w:p w:rsidR="00267849" w:rsidRPr="00C54AA8"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__________________________</w:t>
      </w:r>
    </w:p>
    <w:p w:rsidR="00267849" w:rsidRPr="00C54AA8" w:rsidRDefault="00267849" w:rsidP="00267849">
      <w:pPr>
        <w:spacing w:after="0"/>
        <w:jc w:val="both"/>
        <w:rPr>
          <w:rFonts w:ascii="Times New Roman" w:hAnsi="Times New Roman" w:cs="Times New Roman"/>
          <w:b/>
          <w:sz w:val="24"/>
          <w:szCs w:val="24"/>
          <w:lang w:val="kk-KZ"/>
        </w:rPr>
      </w:pPr>
    </w:p>
    <w:p w:rsidR="00267849" w:rsidRPr="00C54AA8" w:rsidRDefault="00267849" w:rsidP="00267849">
      <w:pPr>
        <w:spacing w:after="0"/>
        <w:jc w:val="both"/>
        <w:rPr>
          <w:rFonts w:ascii="Times New Roman" w:hAnsi="Times New Roman" w:cs="Times New Roman"/>
          <w:sz w:val="24"/>
          <w:szCs w:val="24"/>
          <w:lang w:val="kk-KZ"/>
        </w:rPr>
      </w:pPr>
      <w:r w:rsidRPr="00C54AA8">
        <w:rPr>
          <w:rFonts w:ascii="Times New Roman" w:hAnsi="Times New Roman" w:cs="Times New Roman"/>
          <w:b/>
          <w:sz w:val="24"/>
          <w:szCs w:val="24"/>
          <w:lang w:val="kk-KZ"/>
        </w:rPr>
        <w:t>Заявление</w:t>
      </w:r>
    </w:p>
    <w:p w:rsidR="00267849" w:rsidRPr="00C54AA8"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Прошу допустить меня к конкурсу на занятие вакантной/временно вакантной</w:t>
      </w: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lang w:val="kk-KZ"/>
        </w:rPr>
        <w:t xml:space="preserve">должности </w:t>
      </w:r>
      <w:r w:rsidRPr="00ED1654">
        <w:rPr>
          <w:rFonts w:ascii="Times New Roman" w:hAnsi="Times New Roman" w:cs="Times New Roman"/>
          <w:i/>
          <w:sz w:val="24"/>
          <w:szCs w:val="24"/>
          <w:lang w:val="kk-KZ"/>
        </w:rPr>
        <w:t>(нужное подчеркнуть)</w:t>
      </w: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w:t>
      </w: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__________________________</w:t>
      </w: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__________________________</w:t>
      </w:r>
    </w:p>
    <w:p w:rsidR="00267849" w:rsidRPr="00ED1654" w:rsidRDefault="00267849" w:rsidP="00267849">
      <w:pPr>
        <w:spacing w:after="0" w:line="240" w:lineRule="auto"/>
        <w:jc w:val="both"/>
        <w:rPr>
          <w:rFonts w:ascii="Times New Roman" w:hAnsi="Times New Roman" w:cs="Times New Roman"/>
          <w:i/>
          <w:sz w:val="24"/>
          <w:szCs w:val="24"/>
          <w:lang w:val="kk-KZ"/>
        </w:rPr>
      </w:pPr>
      <w:r w:rsidRPr="00ED1654">
        <w:rPr>
          <w:rFonts w:ascii="Times New Roman" w:hAnsi="Times New Roman" w:cs="Times New Roman"/>
          <w:i/>
          <w:sz w:val="24"/>
          <w:szCs w:val="24"/>
          <w:lang w:val="kk-KZ"/>
        </w:rPr>
        <w:t>(</w:t>
      </w:r>
      <w:r>
        <w:rPr>
          <w:rFonts w:ascii="Times New Roman" w:hAnsi="Times New Roman" w:cs="Times New Roman"/>
          <w:i/>
          <w:sz w:val="24"/>
          <w:szCs w:val="24"/>
          <w:lang w:val="kk-KZ"/>
        </w:rPr>
        <w:t>наименование организации</w:t>
      </w:r>
      <w:r w:rsidRPr="00ED1654">
        <w:rPr>
          <w:rFonts w:ascii="Times New Roman" w:hAnsi="Times New Roman" w:cs="Times New Roman"/>
          <w:i/>
          <w:sz w:val="24"/>
          <w:szCs w:val="24"/>
          <w:lang w:val="kk-KZ"/>
        </w:rPr>
        <w:t xml:space="preserve"> образования, адрес (область, район, город\село)</w:t>
      </w:r>
    </w:p>
    <w:p w:rsidR="00267849" w:rsidRPr="00C54AA8" w:rsidRDefault="00267849" w:rsidP="00267849">
      <w:pPr>
        <w:spacing w:after="0" w:line="240" w:lineRule="auto"/>
        <w:ind w:firstLine="708"/>
        <w:jc w:val="both"/>
        <w:rPr>
          <w:rFonts w:ascii="Times New Roman" w:hAnsi="Times New Roman" w:cs="Times New Roman"/>
          <w:sz w:val="24"/>
          <w:szCs w:val="24"/>
        </w:rPr>
      </w:pP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lang w:val="kk-KZ"/>
        </w:rPr>
        <w:t>В настоящее время работаю:___________________________________________________</w:t>
      </w:r>
      <w:r w:rsidR="0053340C">
        <w:rPr>
          <w:rFonts w:ascii="Times New Roman" w:hAnsi="Times New Roman" w:cs="Times New Roman"/>
          <w:sz w:val="24"/>
          <w:szCs w:val="24"/>
          <w:lang w:val="kk-KZ"/>
        </w:rPr>
        <w:t>__________________</w:t>
      </w: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__________________________</w:t>
      </w:r>
    </w:p>
    <w:p w:rsidR="00267849" w:rsidRPr="00C54AA8"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__________________________</w:t>
      </w:r>
    </w:p>
    <w:p w:rsidR="00267849" w:rsidRPr="00ED1654" w:rsidRDefault="00267849" w:rsidP="00267849">
      <w:pPr>
        <w:spacing w:after="0" w:line="240" w:lineRule="auto"/>
        <w:ind w:firstLine="708"/>
        <w:jc w:val="both"/>
        <w:rPr>
          <w:rFonts w:ascii="Times New Roman" w:hAnsi="Times New Roman" w:cs="Times New Roman"/>
          <w:i/>
          <w:sz w:val="24"/>
          <w:szCs w:val="24"/>
          <w:lang w:val="kk-KZ"/>
        </w:rPr>
      </w:pPr>
      <w:r w:rsidRPr="00ED1654">
        <w:rPr>
          <w:rFonts w:ascii="Times New Roman" w:hAnsi="Times New Roman" w:cs="Times New Roman"/>
          <w:i/>
          <w:sz w:val="24"/>
          <w:szCs w:val="24"/>
          <w:lang w:val="kk-KZ"/>
        </w:rPr>
        <w:t>(должность, наименование организации, адрес (область, район, город\село)</w:t>
      </w:r>
    </w:p>
    <w:p w:rsidR="00267849" w:rsidRPr="00C54AA8" w:rsidRDefault="00267849" w:rsidP="00267849">
      <w:pPr>
        <w:spacing w:after="0" w:line="240" w:lineRule="auto"/>
        <w:jc w:val="both"/>
        <w:rPr>
          <w:rFonts w:ascii="Times New Roman" w:hAnsi="Times New Roman" w:cs="Times New Roman"/>
          <w:sz w:val="24"/>
          <w:szCs w:val="24"/>
          <w:lang w:val="kk-KZ"/>
        </w:rPr>
      </w:pPr>
    </w:p>
    <w:p w:rsidR="00267849" w:rsidRPr="00C54AA8"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Сообщаю о себе следующие сведения:</w:t>
      </w:r>
    </w:p>
    <w:p w:rsidR="00267849" w:rsidRPr="00C54AA8" w:rsidRDefault="00267849" w:rsidP="00267849">
      <w:pPr>
        <w:spacing w:after="0" w:line="240" w:lineRule="auto"/>
        <w:jc w:val="both"/>
        <w:rPr>
          <w:rFonts w:ascii="Times New Roman" w:hAnsi="Times New Roman" w:cs="Times New Roman"/>
          <w:sz w:val="24"/>
          <w:szCs w:val="24"/>
          <w:lang w:val="kk-KZ"/>
        </w:rPr>
      </w:pPr>
    </w:p>
    <w:tbl>
      <w:tblPr>
        <w:tblStyle w:val="a5"/>
        <w:tblW w:w="0" w:type="auto"/>
        <w:tblInd w:w="108" w:type="dxa"/>
        <w:tblLook w:val="04A0" w:firstRow="1" w:lastRow="0" w:firstColumn="1" w:lastColumn="0" w:noHBand="0" w:noVBand="1"/>
      </w:tblPr>
      <w:tblGrid>
        <w:gridCol w:w="2049"/>
        <w:gridCol w:w="2774"/>
        <w:gridCol w:w="2141"/>
        <w:gridCol w:w="2499"/>
      </w:tblGrid>
      <w:tr w:rsidR="00267849" w:rsidRPr="00C54AA8" w:rsidTr="00A80504">
        <w:trPr>
          <w:trHeight w:val="760"/>
        </w:trPr>
        <w:tc>
          <w:tcPr>
            <w:tcW w:w="2127" w:type="dxa"/>
          </w:tcPr>
          <w:p w:rsidR="00267849" w:rsidRPr="00ED1654" w:rsidRDefault="00267849" w:rsidP="00A80504">
            <w:pPr>
              <w:jc w:val="both"/>
              <w:rPr>
                <w:rFonts w:ascii="Times New Roman" w:hAnsi="Times New Roman" w:cs="Times New Roman"/>
                <w:b/>
                <w:sz w:val="24"/>
                <w:szCs w:val="24"/>
                <w:lang w:val="kk-KZ"/>
              </w:rPr>
            </w:pPr>
            <w:r w:rsidRPr="00ED1654">
              <w:rPr>
                <w:rFonts w:ascii="Times New Roman" w:hAnsi="Times New Roman" w:cs="Times New Roman"/>
                <w:b/>
                <w:sz w:val="24"/>
                <w:szCs w:val="24"/>
                <w:lang w:val="kk-KZ"/>
              </w:rPr>
              <w:t>Образование: высшее или послевузовское</w:t>
            </w:r>
          </w:p>
        </w:tc>
        <w:tc>
          <w:tcPr>
            <w:tcW w:w="2976" w:type="dxa"/>
          </w:tcPr>
          <w:p w:rsidR="00267849" w:rsidRPr="00ED1654" w:rsidRDefault="00267849" w:rsidP="00A80504">
            <w:pPr>
              <w:jc w:val="both"/>
              <w:rPr>
                <w:rFonts w:ascii="Times New Roman" w:hAnsi="Times New Roman" w:cs="Times New Roman"/>
                <w:b/>
                <w:sz w:val="24"/>
                <w:szCs w:val="24"/>
                <w:lang w:val="kk-KZ"/>
              </w:rPr>
            </w:pPr>
            <w:r w:rsidRPr="00ED1654">
              <w:rPr>
                <w:rFonts w:ascii="Times New Roman" w:hAnsi="Times New Roman" w:cs="Times New Roman"/>
                <w:b/>
                <w:sz w:val="24"/>
                <w:szCs w:val="24"/>
                <w:lang w:val="en-US"/>
              </w:rPr>
              <w:t>Наименование</w:t>
            </w:r>
          </w:p>
          <w:p w:rsidR="00267849" w:rsidRPr="00ED1654" w:rsidRDefault="00267849" w:rsidP="00A80504">
            <w:pPr>
              <w:jc w:val="both"/>
              <w:rPr>
                <w:rFonts w:ascii="Times New Roman" w:hAnsi="Times New Roman" w:cs="Times New Roman"/>
                <w:b/>
                <w:sz w:val="24"/>
                <w:szCs w:val="24"/>
                <w:lang w:val="en-US"/>
              </w:rPr>
            </w:pPr>
            <w:r w:rsidRPr="00ED1654">
              <w:rPr>
                <w:rFonts w:ascii="Times New Roman" w:hAnsi="Times New Roman" w:cs="Times New Roman"/>
                <w:b/>
                <w:sz w:val="24"/>
                <w:szCs w:val="24"/>
                <w:lang w:val="en-US"/>
              </w:rPr>
              <w:t>Учебногозаведения</w:t>
            </w:r>
          </w:p>
        </w:tc>
        <w:tc>
          <w:tcPr>
            <w:tcW w:w="2197" w:type="dxa"/>
          </w:tcPr>
          <w:p w:rsidR="00267849" w:rsidRPr="00ED1654" w:rsidRDefault="00267849" w:rsidP="00A80504">
            <w:pPr>
              <w:jc w:val="both"/>
              <w:rPr>
                <w:rFonts w:ascii="Times New Roman" w:hAnsi="Times New Roman" w:cs="Times New Roman"/>
                <w:b/>
                <w:sz w:val="24"/>
                <w:szCs w:val="24"/>
                <w:lang w:val="en-US"/>
              </w:rPr>
            </w:pPr>
            <w:r w:rsidRPr="00ED1654">
              <w:rPr>
                <w:rFonts w:ascii="Times New Roman" w:hAnsi="Times New Roman" w:cs="Times New Roman"/>
                <w:b/>
                <w:sz w:val="24"/>
                <w:szCs w:val="24"/>
                <w:lang w:val="en-US"/>
              </w:rPr>
              <w:t>Периодобучения</w:t>
            </w:r>
          </w:p>
        </w:tc>
        <w:tc>
          <w:tcPr>
            <w:tcW w:w="2765" w:type="dxa"/>
          </w:tcPr>
          <w:p w:rsidR="00267849" w:rsidRPr="00ED1654" w:rsidRDefault="00267849" w:rsidP="00A80504">
            <w:pPr>
              <w:jc w:val="both"/>
              <w:rPr>
                <w:rFonts w:ascii="Times New Roman" w:hAnsi="Times New Roman" w:cs="Times New Roman"/>
                <w:b/>
                <w:sz w:val="24"/>
                <w:szCs w:val="24"/>
                <w:lang w:val="kk-KZ"/>
              </w:rPr>
            </w:pPr>
            <w:r w:rsidRPr="00ED1654">
              <w:rPr>
                <w:rFonts w:ascii="Times New Roman" w:hAnsi="Times New Roman" w:cs="Times New Roman"/>
                <w:b/>
                <w:sz w:val="24"/>
                <w:szCs w:val="24"/>
                <w:lang w:val="en-US"/>
              </w:rPr>
              <w:t>Специальность</w:t>
            </w:r>
          </w:p>
          <w:p w:rsidR="00267849" w:rsidRPr="00ED1654" w:rsidRDefault="00267849" w:rsidP="00A80504">
            <w:pPr>
              <w:jc w:val="both"/>
              <w:rPr>
                <w:rFonts w:ascii="Times New Roman" w:hAnsi="Times New Roman" w:cs="Times New Roman"/>
                <w:b/>
                <w:sz w:val="24"/>
                <w:szCs w:val="24"/>
                <w:lang w:val="en-US"/>
              </w:rPr>
            </w:pPr>
            <w:r w:rsidRPr="00ED1654">
              <w:rPr>
                <w:rFonts w:ascii="Times New Roman" w:hAnsi="Times New Roman" w:cs="Times New Roman"/>
                <w:b/>
                <w:sz w:val="24"/>
                <w:szCs w:val="24"/>
                <w:lang w:val="en-US"/>
              </w:rPr>
              <w:t>Подиплому</w:t>
            </w:r>
          </w:p>
        </w:tc>
      </w:tr>
      <w:tr w:rsidR="00267849" w:rsidRPr="00C54AA8" w:rsidTr="00A80504">
        <w:trPr>
          <w:trHeight w:val="749"/>
        </w:trPr>
        <w:tc>
          <w:tcPr>
            <w:tcW w:w="2127" w:type="dxa"/>
          </w:tcPr>
          <w:p w:rsidR="00267849" w:rsidRPr="00C54AA8" w:rsidRDefault="00267849" w:rsidP="00A80504">
            <w:pPr>
              <w:jc w:val="both"/>
              <w:rPr>
                <w:rFonts w:ascii="Times New Roman" w:hAnsi="Times New Roman" w:cs="Times New Roman"/>
                <w:sz w:val="24"/>
                <w:szCs w:val="24"/>
                <w:lang w:val="en-US"/>
              </w:rPr>
            </w:pPr>
          </w:p>
        </w:tc>
        <w:tc>
          <w:tcPr>
            <w:tcW w:w="2976" w:type="dxa"/>
          </w:tcPr>
          <w:p w:rsidR="00267849" w:rsidRPr="00C54AA8" w:rsidRDefault="00267849" w:rsidP="00A80504">
            <w:pPr>
              <w:jc w:val="both"/>
              <w:rPr>
                <w:rFonts w:ascii="Times New Roman" w:hAnsi="Times New Roman" w:cs="Times New Roman"/>
                <w:sz w:val="24"/>
                <w:szCs w:val="24"/>
                <w:lang w:val="en-US"/>
              </w:rPr>
            </w:pPr>
          </w:p>
        </w:tc>
        <w:tc>
          <w:tcPr>
            <w:tcW w:w="2197" w:type="dxa"/>
          </w:tcPr>
          <w:p w:rsidR="00267849" w:rsidRPr="00C54AA8" w:rsidRDefault="00267849" w:rsidP="00A80504">
            <w:pPr>
              <w:jc w:val="both"/>
              <w:rPr>
                <w:rFonts w:ascii="Times New Roman" w:hAnsi="Times New Roman" w:cs="Times New Roman"/>
                <w:sz w:val="24"/>
                <w:szCs w:val="24"/>
                <w:lang w:val="en-US"/>
              </w:rPr>
            </w:pPr>
          </w:p>
        </w:tc>
        <w:tc>
          <w:tcPr>
            <w:tcW w:w="2765" w:type="dxa"/>
          </w:tcPr>
          <w:p w:rsidR="00267849" w:rsidRPr="00C54AA8" w:rsidRDefault="00267849" w:rsidP="00A80504">
            <w:pPr>
              <w:jc w:val="both"/>
              <w:rPr>
                <w:rFonts w:ascii="Times New Roman" w:hAnsi="Times New Roman" w:cs="Times New Roman"/>
                <w:sz w:val="24"/>
                <w:szCs w:val="24"/>
                <w:lang w:val="en-US"/>
              </w:rPr>
            </w:pPr>
          </w:p>
        </w:tc>
      </w:tr>
    </w:tbl>
    <w:p w:rsidR="00267849" w:rsidRPr="00C54AA8" w:rsidRDefault="00267849" w:rsidP="00267849">
      <w:pPr>
        <w:spacing w:after="0" w:line="240" w:lineRule="auto"/>
        <w:jc w:val="both"/>
        <w:rPr>
          <w:rFonts w:ascii="Times New Roman" w:hAnsi="Times New Roman" w:cs="Times New Roman"/>
          <w:sz w:val="24"/>
          <w:szCs w:val="24"/>
          <w:lang w:val="en-US"/>
        </w:rPr>
      </w:pPr>
    </w:p>
    <w:p w:rsidR="00267849" w:rsidRPr="00C54AA8"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Наличие квалификационной категории (дата присвоения</w:t>
      </w:r>
      <w:r w:rsidRPr="00C54AA8">
        <w:rPr>
          <w:rFonts w:ascii="Times New Roman" w:hAnsi="Times New Roman" w:cs="Times New Roman"/>
          <w:sz w:val="24"/>
          <w:szCs w:val="24"/>
          <w:lang w:val="kk-KZ"/>
        </w:rPr>
        <w:t>/</w:t>
      </w:r>
      <w:r>
        <w:rPr>
          <w:rFonts w:ascii="Times New Roman" w:hAnsi="Times New Roman" w:cs="Times New Roman"/>
          <w:sz w:val="24"/>
          <w:szCs w:val="24"/>
        </w:rPr>
        <w:t>подтверждения)</w:t>
      </w:r>
      <w:r w:rsidRPr="00C54AA8">
        <w:rPr>
          <w:rFonts w:ascii="Times New Roman" w:hAnsi="Times New Roman" w:cs="Times New Roman"/>
          <w:sz w:val="24"/>
          <w:szCs w:val="24"/>
        </w:rPr>
        <w:t>______________</w:t>
      </w:r>
    </w:p>
    <w:p w:rsidR="00267849" w:rsidRPr="00C54AA8"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__________________________</w:t>
      </w:r>
    </w:p>
    <w:p w:rsidR="00267849" w:rsidRPr="00C54AA8" w:rsidRDefault="00267849" w:rsidP="002678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____________________</w:t>
      </w:r>
    </w:p>
    <w:p w:rsidR="00267849" w:rsidRPr="00C54AA8" w:rsidRDefault="00267849" w:rsidP="00267849">
      <w:pPr>
        <w:spacing w:after="0" w:line="240" w:lineRule="auto"/>
        <w:jc w:val="both"/>
        <w:rPr>
          <w:rFonts w:ascii="Times New Roman" w:hAnsi="Times New Roman" w:cs="Times New Roman"/>
          <w:sz w:val="24"/>
          <w:szCs w:val="24"/>
        </w:rPr>
      </w:pP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rPr>
        <w:t>Имею следующие результаты работы:__________________________________________________</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_________________________</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__________________________</w:t>
      </w:r>
    </w:p>
    <w:p w:rsidR="00267849" w:rsidRPr="00C54AA8" w:rsidRDefault="0053340C" w:rsidP="002678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w:t>
      </w:r>
      <w:r w:rsidR="00267849" w:rsidRPr="00C54AA8">
        <w:rPr>
          <w:rFonts w:ascii="Times New Roman" w:hAnsi="Times New Roman" w:cs="Times New Roman"/>
          <w:sz w:val="24"/>
          <w:szCs w:val="24"/>
        </w:rPr>
        <w:t>_____________________________________________________________________</w:t>
      </w:r>
    </w:p>
    <w:p w:rsidR="00267849" w:rsidRPr="00C54AA8" w:rsidRDefault="00267849" w:rsidP="00267849">
      <w:pPr>
        <w:spacing w:after="0" w:line="240" w:lineRule="auto"/>
        <w:jc w:val="both"/>
        <w:rPr>
          <w:rFonts w:ascii="Times New Roman" w:hAnsi="Times New Roman" w:cs="Times New Roman"/>
          <w:sz w:val="24"/>
          <w:szCs w:val="24"/>
        </w:rPr>
      </w:pP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rPr>
        <w:t>Награды, звания, степень, ученая степень, ученое звание</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__________________________</w:t>
      </w: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rPr>
        <w:t>_____________________________________________________________________________</w:t>
      </w:r>
    </w:p>
    <w:p w:rsidR="00267849" w:rsidRPr="00C54AA8" w:rsidRDefault="00267849" w:rsidP="00267849">
      <w:pPr>
        <w:spacing w:after="0" w:line="240" w:lineRule="auto"/>
        <w:jc w:val="both"/>
        <w:rPr>
          <w:rFonts w:ascii="Times New Roman" w:hAnsi="Times New Roman" w:cs="Times New Roman"/>
          <w:sz w:val="24"/>
          <w:szCs w:val="24"/>
        </w:rPr>
      </w:pP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rPr>
        <w:t>а также дополнительные сведения (при наличии)</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__________________________</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w:t>
      </w:r>
      <w:r w:rsidR="0053340C">
        <w:rPr>
          <w:rFonts w:ascii="Times New Roman" w:hAnsi="Times New Roman" w:cs="Times New Roman"/>
          <w:sz w:val="24"/>
          <w:szCs w:val="24"/>
        </w:rPr>
        <w:t>_____________________________</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w:t>
      </w: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lang w:val="kk-KZ"/>
        </w:rPr>
        <w:t>«___</w:t>
      </w:r>
      <w:r w:rsidRPr="00C54AA8">
        <w:rPr>
          <w:rFonts w:ascii="Times New Roman" w:hAnsi="Times New Roman" w:cs="Times New Roman"/>
          <w:sz w:val="24"/>
          <w:szCs w:val="24"/>
        </w:rPr>
        <w:t>_</w:t>
      </w:r>
      <w:r w:rsidRPr="00C54AA8">
        <w:rPr>
          <w:rFonts w:ascii="Times New Roman" w:hAnsi="Times New Roman" w:cs="Times New Roman"/>
          <w:sz w:val="24"/>
          <w:szCs w:val="24"/>
          <w:lang w:val="kk-KZ"/>
        </w:rPr>
        <w:t>_»_____________20___года</w:t>
      </w:r>
      <w:r w:rsidRPr="00C54AA8">
        <w:rPr>
          <w:rFonts w:ascii="Times New Roman" w:hAnsi="Times New Roman" w:cs="Times New Roman"/>
          <w:sz w:val="24"/>
          <w:szCs w:val="24"/>
        </w:rPr>
        <w:t>______________________</w:t>
      </w:r>
      <w:r w:rsidRPr="00C54AA8">
        <w:rPr>
          <w:rFonts w:ascii="Times New Roman" w:hAnsi="Times New Roman" w:cs="Times New Roman"/>
          <w:sz w:val="24"/>
          <w:szCs w:val="24"/>
        </w:rPr>
        <w:br/>
      </w:r>
      <w:r w:rsidRPr="00ED1654">
        <w:rPr>
          <w:rFonts w:ascii="Times New Roman" w:hAnsi="Times New Roman" w:cs="Times New Roman"/>
          <w:i/>
          <w:sz w:val="24"/>
          <w:szCs w:val="24"/>
        </w:rPr>
        <w:t>(</w:t>
      </w:r>
      <w:r w:rsidRPr="00ED1654">
        <w:rPr>
          <w:rFonts w:ascii="Times New Roman" w:hAnsi="Times New Roman" w:cs="Times New Roman"/>
          <w:i/>
          <w:sz w:val="24"/>
          <w:szCs w:val="24"/>
          <w:lang w:val="kk-KZ"/>
        </w:rPr>
        <w:t>подпись</w:t>
      </w:r>
      <w:r w:rsidRPr="00ED1654">
        <w:rPr>
          <w:rFonts w:ascii="Times New Roman" w:hAnsi="Times New Roman" w:cs="Times New Roman"/>
          <w:i/>
          <w:sz w:val="24"/>
          <w:szCs w:val="24"/>
        </w:rPr>
        <w:t>)</w:t>
      </w:r>
    </w:p>
    <w:p w:rsidR="00267849" w:rsidRPr="00C54AA8" w:rsidRDefault="00267849" w:rsidP="00267849">
      <w:pPr>
        <w:spacing w:after="0" w:line="240" w:lineRule="auto"/>
        <w:jc w:val="both"/>
        <w:rPr>
          <w:rFonts w:ascii="Times New Roman" w:hAnsi="Times New Roman" w:cs="Times New Roman"/>
          <w:sz w:val="24"/>
          <w:szCs w:val="24"/>
        </w:rPr>
      </w:pPr>
    </w:p>
    <w:p w:rsidR="00267849" w:rsidRPr="00FF5963" w:rsidRDefault="00267849" w:rsidP="00267849">
      <w:pPr>
        <w:jc w:val="both"/>
        <w:rPr>
          <w:rFonts w:ascii="Times New Roman" w:hAnsi="Times New Roman" w:cs="Times New Roman"/>
          <w:sz w:val="24"/>
          <w:szCs w:val="24"/>
          <w:lang w:val="kk-KZ"/>
        </w:rPr>
      </w:pPr>
    </w:p>
    <w:p w:rsidR="00267849" w:rsidRPr="00B67202" w:rsidRDefault="00267849" w:rsidP="00267849">
      <w:pPr>
        <w:jc w:val="both"/>
        <w:rPr>
          <w:lang w:val="kk-KZ"/>
        </w:rPr>
      </w:pPr>
    </w:p>
    <w:p w:rsidR="00D2699F" w:rsidRDefault="00D2699F"/>
    <w:sectPr w:rsidR="00D2699F" w:rsidSect="006A1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F6B8E"/>
    <w:multiLevelType w:val="hybridMultilevel"/>
    <w:tmpl w:val="A454C2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9F1C80"/>
    <w:multiLevelType w:val="hybridMultilevel"/>
    <w:tmpl w:val="70AA8CFC"/>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31BB7E64"/>
    <w:multiLevelType w:val="hybridMultilevel"/>
    <w:tmpl w:val="A03E1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834476"/>
    <w:multiLevelType w:val="hybridMultilevel"/>
    <w:tmpl w:val="30DCDC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04E35F4"/>
    <w:multiLevelType w:val="hybridMultilevel"/>
    <w:tmpl w:val="3C4699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4A961AE1"/>
    <w:multiLevelType w:val="hybridMultilevel"/>
    <w:tmpl w:val="F91662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1D03E6"/>
    <w:multiLevelType w:val="hybridMultilevel"/>
    <w:tmpl w:val="A814B53A"/>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7" w15:restartNumberingAfterBreak="0">
    <w:nsid w:val="76B84A29"/>
    <w:multiLevelType w:val="hybridMultilevel"/>
    <w:tmpl w:val="80AEF9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7"/>
  </w:num>
  <w:num w:numId="4">
    <w:abstractNumId w:val="4"/>
  </w:num>
  <w:num w:numId="5">
    <w:abstractNumId w:val="6"/>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7D8"/>
    <w:rsid w:val="000E4DC7"/>
    <w:rsid w:val="001678E1"/>
    <w:rsid w:val="00267849"/>
    <w:rsid w:val="002A5359"/>
    <w:rsid w:val="002C47D6"/>
    <w:rsid w:val="0053340C"/>
    <w:rsid w:val="006623AB"/>
    <w:rsid w:val="008C0FBE"/>
    <w:rsid w:val="00A73EBF"/>
    <w:rsid w:val="00BE47D8"/>
    <w:rsid w:val="00D2699F"/>
    <w:rsid w:val="00D62AD6"/>
    <w:rsid w:val="00DA706F"/>
    <w:rsid w:val="00E26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01C2"/>
  <w15:docId w15:val="{DE96AC78-38B4-4C1A-90B2-81CA94DF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849"/>
    <w:pPr>
      <w:spacing w:after="160" w:line="259" w:lineRule="auto"/>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7849"/>
    <w:rPr>
      <w:color w:val="0000FF" w:themeColor="hyperlink"/>
      <w:u w:val="single"/>
    </w:rPr>
  </w:style>
  <w:style w:type="paragraph" w:styleId="a4">
    <w:name w:val="List Paragraph"/>
    <w:basedOn w:val="a"/>
    <w:uiPriority w:val="34"/>
    <w:qFormat/>
    <w:rsid w:val="00267849"/>
    <w:pPr>
      <w:spacing w:after="200" w:line="276" w:lineRule="auto"/>
      <w:ind w:left="720"/>
      <w:contextualSpacing/>
    </w:pPr>
    <w:rPr>
      <w:rFonts w:eastAsiaTheme="minorEastAsia"/>
      <w:kern w:val="0"/>
      <w:lang w:eastAsia="ru-RU"/>
    </w:rPr>
  </w:style>
  <w:style w:type="table" w:styleId="a5">
    <w:name w:val="Table Grid"/>
    <w:basedOn w:val="a1"/>
    <w:uiPriority w:val="39"/>
    <w:rsid w:val="0026784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dbaldaure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baldauren@mail.ru" TargetMode="External"/><Relationship Id="rId5" Type="http://schemas.openxmlformats.org/officeDocument/2006/relationships/hyperlink" Target="mailto:sadbaldauren@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8</Pages>
  <Words>2419</Words>
  <Characters>13789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18</cp:revision>
  <dcterms:created xsi:type="dcterms:W3CDTF">2024-05-06T05:19:00Z</dcterms:created>
  <dcterms:modified xsi:type="dcterms:W3CDTF">2024-09-06T09:08:00Z</dcterms:modified>
</cp:coreProperties>
</file>