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EF3" w:rsidRPr="00242EF3" w:rsidRDefault="00242EF3" w:rsidP="00242EF3">
      <w:pPr>
        <w:jc w:val="center"/>
        <w:rPr>
          <w:rFonts w:ascii="Times New Roman" w:hAnsi="Times New Roman" w:cs="Times New Roman"/>
          <w:sz w:val="24"/>
          <w:szCs w:val="18"/>
          <w:lang w:val="kk-KZ"/>
        </w:rPr>
      </w:pPr>
      <w:r w:rsidRPr="00966E6C">
        <w:rPr>
          <w:rFonts w:ascii="Times New Roman" w:hAnsi="Times New Roman" w:cs="Times New Roman"/>
          <w:b/>
          <w:sz w:val="24"/>
          <w:szCs w:val="18"/>
          <w:lang w:val="kk-KZ"/>
        </w:rPr>
        <w:t xml:space="preserve">                                                                                                                        </w:t>
      </w:r>
      <w:r w:rsidR="000534BE" w:rsidRPr="00966E6C">
        <w:rPr>
          <w:rFonts w:ascii="Times New Roman" w:hAnsi="Times New Roman" w:cs="Times New Roman"/>
          <w:b/>
          <w:sz w:val="24"/>
          <w:szCs w:val="18"/>
          <w:lang w:val="kk-KZ"/>
        </w:rPr>
        <w:t xml:space="preserve">            </w:t>
      </w:r>
      <w:r w:rsidRPr="00966E6C">
        <w:rPr>
          <w:rFonts w:ascii="Times New Roman" w:hAnsi="Times New Roman" w:cs="Times New Roman"/>
          <w:b/>
          <w:sz w:val="24"/>
          <w:szCs w:val="18"/>
        </w:rPr>
        <w:t>«</w:t>
      </w:r>
      <w:r w:rsidRPr="00966E6C">
        <w:rPr>
          <w:rFonts w:ascii="Times New Roman" w:hAnsi="Times New Roman" w:cs="Times New Roman"/>
          <w:b/>
          <w:sz w:val="24"/>
          <w:szCs w:val="18"/>
          <w:lang w:val="kk-KZ"/>
        </w:rPr>
        <w:t>БЕКІТІЛДІ</w:t>
      </w:r>
      <w:r w:rsidRPr="00966E6C">
        <w:rPr>
          <w:rFonts w:ascii="Times New Roman" w:hAnsi="Times New Roman" w:cs="Times New Roman"/>
          <w:b/>
          <w:sz w:val="24"/>
          <w:szCs w:val="18"/>
        </w:rPr>
        <w:t>»</w:t>
      </w:r>
      <w:r w:rsidRPr="00242EF3">
        <w:rPr>
          <w:rFonts w:ascii="Times New Roman" w:hAnsi="Times New Roman" w:cs="Times New Roman"/>
          <w:sz w:val="24"/>
          <w:szCs w:val="18"/>
          <w:lang w:val="kk-KZ"/>
        </w:rPr>
        <w:t xml:space="preserve"> ________________</w:t>
      </w:r>
    </w:p>
    <w:p w:rsidR="00242EF3" w:rsidRPr="00242EF3" w:rsidRDefault="00242EF3" w:rsidP="00242EF3">
      <w:pPr>
        <w:jc w:val="center"/>
        <w:rPr>
          <w:rFonts w:ascii="Times New Roman" w:hAnsi="Times New Roman" w:cs="Times New Roman"/>
          <w:sz w:val="24"/>
          <w:szCs w:val="18"/>
          <w:lang w:val="kk-KZ"/>
        </w:rPr>
      </w:pPr>
      <w:r w:rsidRPr="00242EF3">
        <w:rPr>
          <w:rFonts w:ascii="Times New Roman" w:hAnsi="Times New Roman" w:cs="Times New Roman"/>
          <w:sz w:val="24"/>
          <w:szCs w:val="18"/>
          <w:lang w:val="kk-KZ"/>
        </w:rPr>
        <w:t xml:space="preserve">                                                                                                                                 </w:t>
      </w:r>
      <w:r w:rsidR="000534BE">
        <w:rPr>
          <w:rFonts w:ascii="Times New Roman" w:hAnsi="Times New Roman" w:cs="Times New Roman"/>
          <w:sz w:val="24"/>
          <w:szCs w:val="18"/>
          <w:lang w:val="kk-KZ"/>
        </w:rPr>
        <w:t xml:space="preserve">                         </w:t>
      </w:r>
      <w:r w:rsidRPr="00242EF3">
        <w:rPr>
          <w:rFonts w:ascii="Times New Roman" w:hAnsi="Times New Roman" w:cs="Times New Roman"/>
          <w:sz w:val="24"/>
          <w:szCs w:val="18"/>
          <w:lang w:val="kk-KZ"/>
        </w:rPr>
        <w:t>«Балдәурен» бөбекжәй – бақшасының</w:t>
      </w:r>
      <w:r w:rsidR="000534BE" w:rsidRPr="000534BE">
        <w:rPr>
          <w:rFonts w:ascii="Times New Roman" w:hAnsi="Times New Roman" w:cs="Times New Roman"/>
          <w:sz w:val="24"/>
          <w:szCs w:val="18"/>
          <w:lang w:val="kk-KZ"/>
        </w:rPr>
        <w:t xml:space="preserve"> </w:t>
      </w:r>
      <w:r w:rsidR="000534BE">
        <w:rPr>
          <w:rFonts w:ascii="Times New Roman" w:hAnsi="Times New Roman" w:cs="Times New Roman"/>
          <w:sz w:val="24"/>
          <w:szCs w:val="18"/>
          <w:lang w:val="kk-KZ"/>
        </w:rPr>
        <w:t>МКҚК</w:t>
      </w:r>
    </w:p>
    <w:p w:rsidR="00242EF3" w:rsidRPr="00242EF3" w:rsidRDefault="00242EF3" w:rsidP="00242EF3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val="kk-KZ"/>
        </w:rPr>
      </w:pPr>
      <w:r w:rsidRPr="00242EF3">
        <w:rPr>
          <w:rFonts w:ascii="Times New Roman" w:hAnsi="Times New Roman" w:cs="Times New Roman"/>
          <w:sz w:val="24"/>
          <w:szCs w:val="18"/>
          <w:lang w:val="kk-KZ"/>
        </w:rPr>
        <w:t xml:space="preserve">                                                                                                                </w:t>
      </w:r>
      <w:r w:rsidR="000534BE">
        <w:rPr>
          <w:rFonts w:ascii="Times New Roman" w:hAnsi="Times New Roman" w:cs="Times New Roman"/>
          <w:sz w:val="24"/>
          <w:szCs w:val="18"/>
          <w:lang w:val="kk-KZ"/>
        </w:rPr>
        <w:t xml:space="preserve">              </w:t>
      </w:r>
      <w:r w:rsidRPr="00242EF3">
        <w:rPr>
          <w:rFonts w:ascii="Times New Roman" w:hAnsi="Times New Roman" w:cs="Times New Roman"/>
          <w:sz w:val="24"/>
          <w:szCs w:val="18"/>
          <w:lang w:val="kk-KZ"/>
        </w:rPr>
        <w:t>меңгерушісі: М.Т.Дарбаева</w:t>
      </w:r>
    </w:p>
    <w:p w:rsidR="00242EF3" w:rsidRPr="00242EF3" w:rsidRDefault="00242EF3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val="kk-KZ"/>
        </w:rPr>
      </w:pPr>
    </w:p>
    <w:p w:rsidR="004775F5" w:rsidRDefault="00F217E5" w:rsidP="004775F5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2024-2025 оқу жылына арналған</w:t>
      </w:r>
      <w:r w:rsidR="004775F5" w:rsidRPr="004775F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9776D" w:rsidRPr="000534BE" w:rsidRDefault="004775F5" w:rsidP="004775F5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</w:t>
      </w:r>
      <w:r w:rsidRPr="000534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онсультациялық пункт</w:t>
      </w:r>
      <w:r w:rsidR="00F217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B20DE3" w:rsidRPr="000534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жұмысының перспективалық жоспары</w:t>
      </w:r>
    </w:p>
    <w:p w:rsidR="00A9776D" w:rsidRPr="000534BE" w:rsidRDefault="00A9776D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shd w:val="clear" w:color="auto" w:fill="FCE5CD"/>
          <w:lang w:val="kk-KZ"/>
        </w:rPr>
      </w:pPr>
    </w:p>
    <w:tbl>
      <w:tblPr>
        <w:tblStyle w:val="a5"/>
        <w:tblW w:w="1395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3930"/>
        <w:gridCol w:w="5655"/>
        <w:gridCol w:w="2268"/>
        <w:gridCol w:w="1621"/>
      </w:tblGrid>
      <w:tr w:rsidR="00A9776D" w:rsidTr="00991C1F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B20D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B20D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B20D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B20D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Жауаптылар</w:t>
            </w:r>
            <w:proofErr w:type="spellEnd"/>
          </w:p>
        </w:tc>
        <w:tc>
          <w:tcPr>
            <w:tcW w:w="1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B20D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proofErr w:type="spellEnd"/>
          </w:p>
        </w:tc>
      </w:tr>
      <w:tr w:rsidR="00A9776D">
        <w:trPr>
          <w:trHeight w:val="480"/>
          <w:jc w:val="center"/>
        </w:trPr>
        <w:tc>
          <w:tcPr>
            <w:tcW w:w="139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B20D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ім</w:t>
            </w:r>
            <w:proofErr w:type="spellEnd"/>
          </w:p>
        </w:tc>
      </w:tr>
      <w:tr w:rsidR="00A9776D" w:rsidTr="00991C1F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B20DE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242EF3" w:rsidP="00242EF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КП-ң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</w:t>
            </w:r>
            <w:r w:rsidR="00B20DE3">
              <w:rPr>
                <w:rFonts w:ascii="Times New Roman" w:eastAsia="Times New Roman" w:hAnsi="Times New Roman" w:cs="Times New Roman"/>
                <w:sz w:val="28"/>
                <w:szCs w:val="28"/>
              </w:rPr>
              <w:t>/20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B20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0DE3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="00B20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0DE3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="00B20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0DE3"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="00B20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0DE3">
              <w:rPr>
                <w:rFonts w:ascii="Times New Roman" w:eastAsia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="00B20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0DE3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="00B20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0DE3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="00B20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0DE3"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B20D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B20D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Меңгеруші</w:t>
            </w:r>
            <w:proofErr w:type="spellEnd"/>
          </w:p>
        </w:tc>
        <w:tc>
          <w:tcPr>
            <w:tcW w:w="1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B20D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9776D" w:rsidTr="00991C1F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B20DE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B20DE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B20D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</w:p>
          <w:p w:rsidR="00A9776D" w:rsidRDefault="00B20D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Telegram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Pr="00242EF3" w:rsidRDefault="00B20D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  <w:r w:rsidR="00242EF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лер</w:t>
            </w:r>
          </w:p>
        </w:tc>
        <w:tc>
          <w:tcPr>
            <w:tcW w:w="1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B20D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</w:tr>
      <w:tr w:rsidR="00A9776D" w:rsidTr="00991C1F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B20DE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B20DE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B20D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9776D" w:rsidRDefault="00A977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B20D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мамандары</w:t>
            </w:r>
            <w:proofErr w:type="spellEnd"/>
          </w:p>
        </w:tc>
        <w:tc>
          <w:tcPr>
            <w:tcW w:w="1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B20DE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</w:tr>
      <w:tr w:rsidR="00A9776D" w:rsidTr="00991C1F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Pr="00F967B4" w:rsidRDefault="00F967B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Pr="00F967B4" w:rsidRDefault="00F967B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Құжаттармен жұмыс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Default="00F967B4" w:rsidP="00242E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Pr="00242EF3" w:rsidRDefault="00F967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мамандары</w:t>
            </w:r>
            <w:proofErr w:type="spellEnd"/>
          </w:p>
        </w:tc>
        <w:tc>
          <w:tcPr>
            <w:tcW w:w="1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76D" w:rsidRPr="00F967B4" w:rsidRDefault="00F967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A9776D" w:rsidRPr="00991C1F" w:rsidTr="00991C1F">
        <w:trPr>
          <w:trHeight w:val="299"/>
          <w:jc w:val="center"/>
        </w:trPr>
        <w:tc>
          <w:tcPr>
            <w:tcW w:w="139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91C1F" w:rsidRPr="00991C1F" w:rsidRDefault="00991C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9776D" w:rsidRPr="00991C1F" w:rsidRDefault="00B20DE3" w:rsidP="00991C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ІІ.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Консультациялық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бө</w:t>
            </w:r>
            <w:proofErr w:type="gramStart"/>
            <w:r w:rsidRPr="009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</w:t>
            </w:r>
            <w:proofErr w:type="gramEnd"/>
            <w:r w:rsidRPr="009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ім</w:t>
            </w:r>
            <w:bookmarkStart w:id="0" w:name="_GoBack"/>
            <w:bookmarkEnd w:id="0"/>
            <w:proofErr w:type="spellEnd"/>
          </w:p>
        </w:tc>
      </w:tr>
      <w:tr w:rsidR="005E57F1" w:rsidRPr="00991C1F" w:rsidTr="00991C1F">
        <w:trPr>
          <w:trHeight w:val="1610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7F1" w:rsidRPr="00991C1F" w:rsidRDefault="005E57F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:rsidR="005E57F1" w:rsidRPr="00991C1F" w:rsidRDefault="005E57F1" w:rsidP="003C09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7F1" w:rsidRPr="00991C1F" w:rsidRDefault="005E57F1" w:rsidP="001E33C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Ашық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есік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үндері</w:t>
            </w:r>
            <w:proofErr w:type="spellEnd"/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7F1" w:rsidRPr="00991C1F" w:rsidRDefault="005E57F1" w:rsidP="001E33C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Ашық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есік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үндерін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ұйымдастыру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онда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ата-аналар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балабақша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қызметімен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танысып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педагогтерге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сұрақтар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қойып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өздерін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қызықтыратын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мәселелер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бойынша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кеңес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ала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алады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7F1" w:rsidRPr="00991C1F" w:rsidRDefault="005E57F1" w:rsidP="001E33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Меңгеруші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әдіскер</w:t>
            </w:r>
            <w:proofErr w:type="spellEnd"/>
            <w:r w:rsidR="00F967B4" w:rsidRPr="00991C1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лер, мамандар</w:t>
            </w:r>
          </w:p>
        </w:tc>
        <w:tc>
          <w:tcPr>
            <w:tcW w:w="1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7F1" w:rsidRPr="00991C1F" w:rsidRDefault="00F967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Үш айда бір рет</w:t>
            </w:r>
          </w:p>
        </w:tc>
      </w:tr>
      <w:tr w:rsidR="005E57F1" w:rsidRPr="00991C1F" w:rsidTr="00991C1F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7F1" w:rsidRPr="00991C1F" w:rsidRDefault="005E57F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7F1" w:rsidRPr="00991C1F" w:rsidRDefault="005E57F1" w:rsidP="006275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Жеке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мәселелер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бойынша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кеңес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беру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7F1" w:rsidRPr="00991C1F" w:rsidRDefault="005E57F1" w:rsidP="001E33C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Ата-аналар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педагогтер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немесе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мамандармен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бірге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баласының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дамуы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мен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тәрбиесіне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қатысты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мәселелерді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талқылай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алатын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жеке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консультациялар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ұйымдастыру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7F1" w:rsidRPr="00991C1F" w:rsidRDefault="005E57F1" w:rsidP="001E33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КП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мамандары</w:t>
            </w:r>
            <w:proofErr w:type="spellEnd"/>
          </w:p>
        </w:tc>
        <w:tc>
          <w:tcPr>
            <w:tcW w:w="1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7F1" w:rsidRPr="00991C1F" w:rsidRDefault="005E57F1" w:rsidP="001E33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Мамандардың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жұмыс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кестесі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бойынша</w:t>
            </w:r>
            <w:proofErr w:type="spellEnd"/>
          </w:p>
        </w:tc>
      </w:tr>
      <w:tr w:rsidR="006275AE" w:rsidRPr="00991C1F" w:rsidTr="00991C1F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 w:rsidP="0016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Психологиялық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тренингтер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 w:rsidP="0016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Ата-аналарға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күйзелі</w:t>
            </w:r>
            <w:proofErr w:type="gram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(стресс)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басқару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эмоционалды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интеллектті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дамыту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балалармен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қарым-қатынастың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тиімді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әдістері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т.б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бойынша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тренингтер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 w:rsidP="0016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</w:t>
            </w:r>
          </w:p>
        </w:tc>
        <w:tc>
          <w:tcPr>
            <w:tcW w:w="1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 w:rsidP="0016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Психолог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жоспарына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сәйкес</w:t>
            </w:r>
            <w:proofErr w:type="spellEnd"/>
          </w:p>
        </w:tc>
      </w:tr>
      <w:tr w:rsidR="006275AE" w:rsidRPr="00991C1F" w:rsidTr="00991C1F">
        <w:trPr>
          <w:trHeight w:val="177"/>
          <w:jc w:val="center"/>
        </w:trPr>
        <w:tc>
          <w:tcPr>
            <w:tcW w:w="13954" w:type="dxa"/>
            <w:gridSpan w:val="5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 w:rsidP="006275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ІІІ.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Әдістемелік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бө</w:t>
            </w:r>
            <w:proofErr w:type="gramStart"/>
            <w:r w:rsidRPr="009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</w:t>
            </w:r>
            <w:proofErr w:type="gramEnd"/>
            <w:r w:rsidRPr="009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ім</w:t>
            </w:r>
            <w:proofErr w:type="spellEnd"/>
          </w:p>
        </w:tc>
      </w:tr>
      <w:tr w:rsidR="006275AE" w:rsidRPr="00991C1F" w:rsidTr="00991C1F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 w:rsidP="006275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Мектеп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жасына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дейінгі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балалардың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әлеуметтік-эмоционалды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дамуы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 w:rsidP="001E33C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Өзін-өзі реттеуді және қарым-қатынас дағдыларын дамыту әдістері туралы кеңес беру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 w:rsidP="001E33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</w:t>
            </w:r>
          </w:p>
        </w:tc>
        <w:tc>
          <w:tcPr>
            <w:tcW w:w="1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 w:rsidP="001E33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Ж</w:t>
            </w:r>
            <w:proofErr w:type="gram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ұмыс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кестесі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бойынша</w:t>
            </w:r>
            <w:proofErr w:type="spellEnd"/>
          </w:p>
        </w:tc>
      </w:tr>
      <w:tr w:rsidR="006275AE" w:rsidRPr="00991C1F" w:rsidTr="00991C1F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Ойын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  <w:proofErr w:type="gram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с-</w:t>
            </w:r>
            <w:proofErr w:type="gram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әрекеті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креативтілік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пен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қиялды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дамыту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құралы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ретінде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Баланың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шығармашылық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әлеуетін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дамыту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үшін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ойынның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маңыздылығын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талқылау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Әдіскер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лер</w:t>
            </w:r>
          </w:p>
        </w:tc>
        <w:tc>
          <w:tcPr>
            <w:tcW w:w="1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Ж</w:t>
            </w:r>
            <w:proofErr w:type="gram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ұмыс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кестесі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бойынша</w:t>
            </w:r>
            <w:proofErr w:type="spellEnd"/>
          </w:p>
        </w:tc>
      </w:tr>
      <w:tr w:rsidR="006275AE" w:rsidRPr="00991C1F" w:rsidTr="00991C1F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 w:rsidP="001E33C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Мектепке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дейінгі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жастағы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патриоттық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тәрбие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6275AE" w:rsidRPr="00991C1F" w:rsidRDefault="006275AE" w:rsidP="001E33C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 w:rsidP="001E33C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Ертегілер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ойындар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мен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дә</w:t>
            </w:r>
            <w:proofErr w:type="gram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үрлер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арқылы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балалардың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Отанға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сүйіспеншіліктерін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қалыптастыру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әдістері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 w:rsidP="001E33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Тәрбиешілер</w:t>
            </w:r>
            <w:proofErr w:type="spellEnd"/>
          </w:p>
        </w:tc>
        <w:tc>
          <w:tcPr>
            <w:tcW w:w="1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 w:rsidP="001E33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Ж</w:t>
            </w:r>
            <w:proofErr w:type="gram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ұмыс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кестесі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бойынша</w:t>
            </w:r>
            <w:proofErr w:type="spellEnd"/>
          </w:p>
        </w:tc>
      </w:tr>
      <w:tr w:rsidR="006275AE" w:rsidRPr="00991C1F" w:rsidTr="00991C1F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 w:rsidP="005139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Баланың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үйлесімді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дамуы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үшін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дене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белсенділігінің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маңызы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Балалардың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күнделікті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өмі</w:t>
            </w:r>
            <w:proofErr w:type="gram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іне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қимыл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белсенділігін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қосу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жөнінде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ұсынымдар</w:t>
            </w:r>
            <w:proofErr w:type="spellEnd"/>
          </w:p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 w:rsidP="00991C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Дене</w:t>
            </w:r>
            <w:proofErr w:type="spellEnd"/>
            <w:proofErr w:type="gram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шынықтыру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нұсқаушысы</w:t>
            </w:r>
            <w:proofErr w:type="spellEnd"/>
          </w:p>
        </w:tc>
        <w:tc>
          <w:tcPr>
            <w:tcW w:w="1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Ж</w:t>
            </w:r>
            <w:proofErr w:type="gram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ұмыс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кестесі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бойынша</w:t>
            </w:r>
            <w:proofErr w:type="spellEnd"/>
          </w:p>
        </w:tc>
      </w:tr>
      <w:tr w:rsidR="006275AE" w:rsidRPr="00991C1F" w:rsidTr="006275AE">
        <w:trPr>
          <w:trHeight w:val="258"/>
          <w:jc w:val="center"/>
        </w:trPr>
        <w:tc>
          <w:tcPr>
            <w:tcW w:w="139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ІV.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Медиаконтент</w:t>
            </w:r>
            <w:proofErr w:type="spellEnd"/>
          </w:p>
        </w:tc>
      </w:tr>
      <w:tr w:rsidR="006275AE" w:rsidRPr="00991C1F" w:rsidTr="00991C1F">
        <w:trPr>
          <w:trHeight w:val="480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Баланың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өмі</w:t>
            </w:r>
            <w:proofErr w:type="gram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індегі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музыка»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5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https://bilimkids.kz/media/video/tanec-hoki-poki</w:t>
              </w:r>
            </w:hyperlink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hyperlink r:id="rId6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https://bilimkids.kz/media/video/ainalaiyn-mama</w:t>
              </w:r>
            </w:hyperlink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https://bilimkids.kz/media/video/syrsa-ani</w:t>
              </w:r>
            </w:hyperlink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https://bilimkids.kz/media/video/akula-balaqai</w:t>
              </w:r>
            </w:hyperlink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hyperlink r:id="rId9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https://bilimkids.kz/media/video/a-dar-bii</w:t>
              </w:r>
            </w:hyperlink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hyperlink r:id="rId10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https://bilimkids.kz/media/video/insi-uinsi-rmekshi</w:t>
              </w:r>
            </w:hyperlink>
          </w:p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https://bilimkids.kz/media/video/kogonister-ani</w:t>
              </w:r>
            </w:hyperlink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Әдіскер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лер, мамандар</w:t>
            </w:r>
          </w:p>
        </w:tc>
        <w:tc>
          <w:tcPr>
            <w:tcW w:w="162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МДҰ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сайтына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шығару</w:t>
            </w:r>
            <w:proofErr w:type="spellEnd"/>
          </w:p>
        </w:tc>
      </w:tr>
      <w:tr w:rsidR="006275AE" w:rsidRPr="00991C1F" w:rsidTr="00991C1F">
        <w:trPr>
          <w:trHeight w:val="1211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 w:rsidP="005139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Мектеп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жасына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дейінгі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балалардың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дамуында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ертегілердің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атқаратын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өлі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https://bilimkids.kz/media/video/danaly-ke-es</w:t>
              </w:r>
            </w:hyperlink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https://bilimkids.kz/media/video/ba-yt-pen-s-ttilik</w:t>
              </w:r>
            </w:hyperlink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https://bilimkids.kz/media/video/ayu-men-qoyandar</w:t>
              </w:r>
            </w:hyperlink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https://bilimkids.kz/media/video/altyn-alma</w:t>
              </w:r>
            </w:hyperlink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Әдіскер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лер, мамандар</w:t>
            </w:r>
          </w:p>
        </w:tc>
        <w:tc>
          <w:tcPr>
            <w:tcW w:w="162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CE5CD"/>
              </w:rPr>
            </w:pPr>
          </w:p>
        </w:tc>
      </w:tr>
      <w:tr w:rsidR="006275AE" w:rsidRPr="00991C1F" w:rsidTr="00991C1F">
        <w:trPr>
          <w:trHeight w:val="1569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Гигиеналық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дағдылар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шынықтыру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6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https://bilimkids.kz/media/video/umyvaemsya-vmeste</w:t>
              </w:r>
            </w:hyperlink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hyperlink r:id="rId17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https://bilimkids.kz/media/video/shomylu-ni</w:t>
              </w:r>
            </w:hyperlink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8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https://bilimkids.kz/media/video/d-mdi-zh-ne-d-msiz</w:t>
              </w:r>
            </w:hyperlink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Әдіскер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лер, мамандар</w:t>
            </w:r>
          </w:p>
        </w:tc>
        <w:tc>
          <w:tcPr>
            <w:tcW w:w="162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CE5CD"/>
              </w:rPr>
            </w:pPr>
          </w:p>
        </w:tc>
      </w:tr>
      <w:tr w:rsidR="006275AE" w:rsidRPr="00991C1F" w:rsidTr="00991C1F">
        <w:trPr>
          <w:trHeight w:val="480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 w:rsidP="0051397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Ойын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  <w:proofErr w:type="gram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с-</w:t>
            </w:r>
            <w:proofErr w:type="gram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әрекеттің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жетекші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түрі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9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https://bilimkids.kz/media/video/sausa-tar</w:t>
              </w:r>
            </w:hyperlink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hyperlink r:id="rId20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https://bilimkids.kz/media/video/zhanuarlar-alay-dybystaydy</w:t>
              </w:r>
            </w:hyperlink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hyperlink r:id="rId21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https://bilimkids.kz/media/video/apta-k-nderi</w:t>
              </w:r>
            </w:hyperlink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6275AE" w:rsidRPr="00991C1F" w:rsidRDefault="006275A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2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https://bilimkids.kz/media/video/maymyldar-sanama-y</w:t>
              </w:r>
            </w:hyperlink>
            <w:r w:rsidRPr="00991C1F">
              <w:rPr>
                <w:rFonts w:ascii="Calibri" w:eastAsia="Calibri" w:hAnsi="Calibri" w:cs="Calibri"/>
                <w:sz w:val="26"/>
                <w:szCs w:val="26"/>
              </w:rPr>
              <w:br/>
            </w:r>
            <w:hyperlink r:id="rId23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https://bilimkids.kz/media/video/apta-k-nderi</w:t>
              </w:r>
            </w:hyperlink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hyperlink r:id="rId24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https://bilimkids.kz/media/video/t-ster</w:t>
              </w:r>
            </w:hyperlink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hyperlink r:id="rId25">
              <w:r w:rsidRPr="00991C1F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https://bilimkids.kz/media/video/t-rmysty-tehnika</w:t>
              </w:r>
            </w:hyperlink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</w:rPr>
              <w:t>Әдіскер</w:t>
            </w:r>
            <w:proofErr w:type="spellEnd"/>
            <w:r w:rsidRPr="00991C1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лер, мамандар</w:t>
            </w:r>
          </w:p>
        </w:tc>
        <w:tc>
          <w:tcPr>
            <w:tcW w:w="162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AE" w:rsidRPr="00991C1F" w:rsidRDefault="006275AE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CE5CD"/>
              </w:rPr>
            </w:pPr>
          </w:p>
        </w:tc>
      </w:tr>
    </w:tbl>
    <w:p w:rsidR="00A9776D" w:rsidRPr="00991C1F" w:rsidRDefault="00A9776D">
      <w:pPr>
        <w:spacing w:line="259" w:lineRule="auto"/>
        <w:jc w:val="both"/>
        <w:rPr>
          <w:sz w:val="26"/>
          <w:szCs w:val="26"/>
        </w:rPr>
      </w:pPr>
    </w:p>
    <w:sectPr w:rsidR="00A9776D" w:rsidRPr="00991C1F" w:rsidSect="006275AE">
      <w:pgSz w:w="16834" w:h="11909" w:orient="landscape"/>
      <w:pgMar w:top="567" w:right="1440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9776D"/>
    <w:rsid w:val="000534BE"/>
    <w:rsid w:val="00242EF3"/>
    <w:rsid w:val="00404214"/>
    <w:rsid w:val="004775F5"/>
    <w:rsid w:val="004D189D"/>
    <w:rsid w:val="0051397B"/>
    <w:rsid w:val="005E57F1"/>
    <w:rsid w:val="006275AE"/>
    <w:rsid w:val="00966E6C"/>
    <w:rsid w:val="00976E89"/>
    <w:rsid w:val="00991C1F"/>
    <w:rsid w:val="00A9776D"/>
    <w:rsid w:val="00B20DE3"/>
    <w:rsid w:val="00BA78E7"/>
    <w:rsid w:val="00F175A6"/>
    <w:rsid w:val="00F217E5"/>
    <w:rsid w:val="00F9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akula-balaqai" TargetMode="External"/><Relationship Id="rId13" Type="http://schemas.openxmlformats.org/officeDocument/2006/relationships/hyperlink" Target="https://bilimkids.kz/media/video/ba-yt-pen-s-ttilik" TargetMode="External"/><Relationship Id="rId18" Type="http://schemas.openxmlformats.org/officeDocument/2006/relationships/hyperlink" Target="https://bilimkids.kz/media/video/d-mdi-zh-ne-d-msiz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ilimkids.kz/media/video/apta-k-nderi" TargetMode="External"/><Relationship Id="rId7" Type="http://schemas.openxmlformats.org/officeDocument/2006/relationships/hyperlink" Target="https://bilimkids.kz/media/video/syrsa-ani" TargetMode="External"/><Relationship Id="rId12" Type="http://schemas.openxmlformats.org/officeDocument/2006/relationships/hyperlink" Target="https://bilimkids.kz/media/video/danaly-ke-es" TargetMode="External"/><Relationship Id="rId17" Type="http://schemas.openxmlformats.org/officeDocument/2006/relationships/hyperlink" Target="https://bilimkids.kz/media/video/shomylu-ni" TargetMode="External"/><Relationship Id="rId25" Type="http://schemas.openxmlformats.org/officeDocument/2006/relationships/hyperlink" Target="https://bilimkids.kz/media/video/t-rmysty-tehnik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ilimkids.kz/media/video/umyvaemsya-vmeste" TargetMode="External"/><Relationship Id="rId20" Type="http://schemas.openxmlformats.org/officeDocument/2006/relationships/hyperlink" Target="https://bilimkids.kz/media/video/zhanuarlar-alay-dybystaydy" TargetMode="Externa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ainalaiyn-mama" TargetMode="External"/><Relationship Id="rId11" Type="http://schemas.openxmlformats.org/officeDocument/2006/relationships/hyperlink" Target="https://bilimkids.kz/media/video/kogonister-ani" TargetMode="External"/><Relationship Id="rId24" Type="http://schemas.openxmlformats.org/officeDocument/2006/relationships/hyperlink" Target="https://bilimkids.kz/media/video/t-ster" TargetMode="External"/><Relationship Id="rId5" Type="http://schemas.openxmlformats.org/officeDocument/2006/relationships/hyperlink" Target="https://bilimkids.kz/media/video/tanec-hoki-poki" TargetMode="External"/><Relationship Id="rId15" Type="http://schemas.openxmlformats.org/officeDocument/2006/relationships/hyperlink" Target="https://bilimkids.kz/media/video/altyn-alma" TargetMode="External"/><Relationship Id="rId23" Type="http://schemas.openxmlformats.org/officeDocument/2006/relationships/hyperlink" Target="https://bilimkids.kz/media/video/apta-k-nderi" TargetMode="External"/><Relationship Id="rId10" Type="http://schemas.openxmlformats.org/officeDocument/2006/relationships/hyperlink" Target="https://bilimkids.kz/media/video/insi-uinsi-rmekshi" TargetMode="External"/><Relationship Id="rId19" Type="http://schemas.openxmlformats.org/officeDocument/2006/relationships/hyperlink" Target="https://bilimkids.kz/media/video/sausa-t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imkids.kz/media/video/a-dar-bii" TargetMode="External"/><Relationship Id="rId14" Type="http://schemas.openxmlformats.org/officeDocument/2006/relationships/hyperlink" Target="https://bilimkids.kz/media/video/ayu-men-qoyandar" TargetMode="External"/><Relationship Id="rId22" Type="http://schemas.openxmlformats.org/officeDocument/2006/relationships/hyperlink" Target="https://bilimkids.kz/media/video/maymyldar-sanama-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22</cp:revision>
  <cp:lastPrinted>2024-12-05T10:15:00Z</cp:lastPrinted>
  <dcterms:created xsi:type="dcterms:W3CDTF">2024-12-04T08:33:00Z</dcterms:created>
  <dcterms:modified xsi:type="dcterms:W3CDTF">2024-12-05T10:31:00Z</dcterms:modified>
</cp:coreProperties>
</file>