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8DC1" w14:textId="57D18680" w:rsidR="00806D6F" w:rsidRDefault="00806D6F" w:rsidP="00C80EDE">
      <w:pPr>
        <w:spacing w:line="240" w:lineRule="auto"/>
        <w:rPr>
          <w:rFonts w:ascii="Times New Roman" w:hAnsi="Times New Roman"/>
          <w:b/>
          <w:sz w:val="24"/>
          <w:szCs w:val="24"/>
          <w:lang w:val="kk-KZ" w:eastAsia="ko-KR"/>
        </w:rPr>
      </w:pPr>
      <w:r w:rsidRPr="00806D6F">
        <w:rPr>
          <w:rFonts w:ascii="Times New Roman" w:hAnsi="Times New Roman"/>
          <w:b/>
          <w:sz w:val="24"/>
          <w:szCs w:val="24"/>
          <w:lang w:val="kk-KZ" w:eastAsia="ko-KR"/>
        </w:rPr>
        <w:drawing>
          <wp:inline distT="0" distB="0" distL="0" distR="0" wp14:anchorId="1C21B6B7" wp14:editId="44D0DA81">
            <wp:extent cx="6400800" cy="2200275"/>
            <wp:effectExtent l="0" t="0" r="0" b="9525"/>
            <wp:docPr id="11494047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404790" name=""/>
                    <pic:cNvPicPr/>
                  </pic:nvPicPr>
                  <pic:blipFill rotWithShape="1">
                    <a:blip r:embed="rId4"/>
                    <a:srcRect t="77037"/>
                    <a:stretch/>
                  </pic:blipFill>
                  <pic:spPr bwMode="auto">
                    <a:xfrm rot="10800000">
                      <a:off x="0" y="0"/>
                      <a:ext cx="6401166" cy="2200401"/>
                    </a:xfrm>
                    <a:prstGeom prst="rect">
                      <a:avLst/>
                    </a:prstGeom>
                    <a:ln>
                      <a:noFill/>
                    </a:ln>
                    <a:extLst>
                      <a:ext uri="{53640926-AAD7-44D8-BBD7-CCE9431645EC}">
                        <a14:shadowObscured xmlns:a14="http://schemas.microsoft.com/office/drawing/2010/main"/>
                      </a:ext>
                    </a:extLst>
                  </pic:spPr>
                </pic:pic>
              </a:graphicData>
            </a:graphic>
          </wp:inline>
        </w:drawing>
      </w:r>
    </w:p>
    <w:p w14:paraId="00000005" w14:textId="77777777" w:rsidR="000819B5" w:rsidRDefault="000819B5">
      <w:pPr>
        <w:widowControl w:val="0"/>
        <w:spacing w:line="240" w:lineRule="auto"/>
        <w:jc w:val="center"/>
        <w:rPr>
          <w:rFonts w:ascii="Times New Roman" w:eastAsia="Times New Roman" w:hAnsi="Times New Roman" w:cs="Times New Roman"/>
          <w:b/>
          <w:sz w:val="28"/>
          <w:szCs w:val="28"/>
        </w:rPr>
      </w:pPr>
    </w:p>
    <w:p w14:paraId="00000006"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Ереже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педагогикалық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бұдан</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әрі</w:t>
      </w:r>
      <w:proofErr w:type="spellEnd"/>
      <w:r>
        <w:rPr>
          <w:rFonts w:ascii="Times New Roman" w:eastAsia="Times New Roman" w:hAnsi="Times New Roman" w:cs="Times New Roman"/>
          <w:i/>
          <w:sz w:val="28"/>
          <w:szCs w:val="28"/>
        </w:rPr>
        <w:t xml:space="preserve"> — КП) </w:t>
      </w:r>
      <w:proofErr w:type="spellStart"/>
      <w:r>
        <w:rPr>
          <w:rFonts w:ascii="Times New Roman" w:eastAsia="Times New Roman" w:hAnsi="Times New Roman" w:cs="Times New Roman"/>
          <w:sz w:val="28"/>
          <w:szCs w:val="28"/>
        </w:rPr>
        <w:t>құру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тәртібін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айқындайды</w:t>
      </w:r>
      <w:proofErr w:type="spellEnd"/>
      <w:r>
        <w:rPr>
          <w:rFonts w:ascii="Times New Roman" w:eastAsia="Times New Roman" w:hAnsi="Times New Roman" w:cs="Times New Roman"/>
          <w:sz w:val="28"/>
          <w:szCs w:val="28"/>
        </w:rPr>
        <w:t>.</w:t>
      </w:r>
    </w:p>
    <w:p w14:paraId="0D9DF17D" w14:textId="77777777" w:rsidR="004D37CC" w:rsidRDefault="00C80EDE">
      <w:pPr>
        <w:widowControl w:val="0"/>
        <w:spacing w:line="240" w:lineRule="auto"/>
        <w:ind w:firstLine="720"/>
        <w:jc w:val="both"/>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оқыту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асыратын</w:t>
      </w:r>
      <w:proofErr w:type="spellEnd"/>
      <w:r w:rsidR="004D37CC">
        <w:rPr>
          <w:rFonts w:ascii="Times New Roman" w:eastAsia="Times New Roman" w:hAnsi="Times New Roman" w:cs="Times New Roman"/>
          <w:sz w:val="28"/>
          <w:szCs w:val="28"/>
          <w:lang w:val="kk-KZ"/>
        </w:rPr>
        <w:t xml:space="preserve"> «Балдәурен» бөбекжай-бақшасы МКҚК</w:t>
      </w:r>
      <w:r>
        <w:rPr>
          <w:rFonts w:ascii="Times New Roman" w:eastAsia="Times New Roman" w:hAnsi="Times New Roman" w:cs="Times New Roman"/>
          <w:sz w:val="28"/>
          <w:szCs w:val="28"/>
        </w:rPr>
        <w:t xml:space="preserve">. </w:t>
      </w:r>
    </w:p>
    <w:p w14:paraId="00000007" w14:textId="124F72A2" w:rsidR="000819B5" w:rsidRPr="004D37CC" w:rsidRDefault="004D37CC">
      <w:pPr>
        <w:widowControl w:val="0"/>
        <w:spacing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«Балдәурен» бөбекжай-бақшасы МКҚК</w:t>
      </w:r>
      <w:r w:rsidRPr="004D37CC">
        <w:rPr>
          <w:rFonts w:ascii="Times New Roman" w:eastAsia="Times New Roman" w:hAnsi="Times New Roman" w:cs="Times New Roman"/>
          <w:sz w:val="28"/>
          <w:szCs w:val="28"/>
          <w:lang w:val="kk-KZ"/>
        </w:rPr>
        <w:t xml:space="preserve"> </w:t>
      </w:r>
      <w:r w:rsidR="00C80EDE" w:rsidRPr="004D37CC">
        <w:rPr>
          <w:rFonts w:ascii="Times New Roman" w:eastAsia="Times New Roman" w:hAnsi="Times New Roman" w:cs="Times New Roman"/>
          <w:sz w:val="28"/>
          <w:szCs w:val="28"/>
          <w:lang w:val="kk-KZ"/>
        </w:rPr>
        <w:t>консультациялық пунктінің отбасымен тікелей жұмыс жүргізетін мамандары: меңгеруші, педагог-психолог, тәрбиешілер, мейірбике</w:t>
      </w:r>
      <w:r>
        <w:rPr>
          <w:rFonts w:ascii="Times New Roman" w:eastAsia="Times New Roman" w:hAnsi="Times New Roman" w:cs="Times New Roman"/>
          <w:sz w:val="28"/>
          <w:szCs w:val="28"/>
          <w:lang w:val="kk-KZ"/>
        </w:rPr>
        <w:t xml:space="preserve">, дене шынықтыру нұсқаушысы, қазақ тілі мұғалімі </w:t>
      </w:r>
      <w:r w:rsidR="00C80EDE" w:rsidRPr="004D37CC">
        <w:rPr>
          <w:rFonts w:ascii="Times New Roman" w:eastAsia="Times New Roman" w:hAnsi="Times New Roman" w:cs="Times New Roman"/>
          <w:sz w:val="28"/>
          <w:szCs w:val="28"/>
          <w:lang w:val="kk-KZ"/>
        </w:rPr>
        <w:t xml:space="preserve"> және музыкалық жетекші.</w:t>
      </w:r>
    </w:p>
    <w:p w14:paraId="00000008" w14:textId="669BB384" w:rsidR="000819B5" w:rsidRPr="004D37CC" w:rsidRDefault="004D37CC">
      <w:pPr>
        <w:widowControl w:val="0"/>
        <w:spacing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«Балдәурен» бөбекжай-бақшасы МКҚК</w:t>
      </w:r>
      <w:r w:rsidRPr="004D37CC">
        <w:rPr>
          <w:rFonts w:ascii="Times New Roman" w:eastAsia="Times New Roman" w:hAnsi="Times New Roman" w:cs="Times New Roman"/>
          <w:sz w:val="28"/>
          <w:szCs w:val="28"/>
          <w:lang w:val="kk-KZ"/>
        </w:rPr>
        <w:t xml:space="preserve"> </w:t>
      </w:r>
      <w:r w:rsidR="00C80EDE" w:rsidRPr="004D37CC">
        <w:rPr>
          <w:rFonts w:ascii="Times New Roman" w:eastAsia="Times New Roman" w:hAnsi="Times New Roman" w:cs="Times New Roman"/>
          <w:sz w:val="28"/>
          <w:szCs w:val="28"/>
          <w:lang w:val="kk-KZ"/>
        </w:rPr>
        <w:t>консультациялық пунктінің қызметі мектепке дейінгі ұйымның педагогикалық кеңесінде бекітілі</w:t>
      </w:r>
      <w:r>
        <w:rPr>
          <w:rFonts w:ascii="Times New Roman" w:eastAsia="Times New Roman" w:hAnsi="Times New Roman" w:cs="Times New Roman"/>
          <w:sz w:val="28"/>
          <w:szCs w:val="28"/>
          <w:lang w:val="kk-KZ"/>
        </w:rPr>
        <w:t>п</w:t>
      </w:r>
      <w:r w:rsidR="00C80EDE" w:rsidRPr="004D37CC">
        <w:rPr>
          <w:rFonts w:ascii="Times New Roman" w:eastAsia="Times New Roman" w:hAnsi="Times New Roman" w:cs="Times New Roman"/>
          <w:sz w:val="28"/>
          <w:szCs w:val="28"/>
          <w:lang w:val="kk-KZ"/>
        </w:rPr>
        <w:t xml:space="preserve"> осы Ережемен реттеледі.</w:t>
      </w:r>
    </w:p>
    <w:p w14:paraId="00000009" w14:textId="77777777" w:rsidR="000819B5" w:rsidRPr="004D37CC" w:rsidRDefault="000819B5">
      <w:pPr>
        <w:widowControl w:val="0"/>
        <w:spacing w:line="240" w:lineRule="auto"/>
        <w:ind w:firstLine="720"/>
        <w:jc w:val="both"/>
        <w:rPr>
          <w:rFonts w:ascii="Times New Roman" w:eastAsia="Times New Roman" w:hAnsi="Times New Roman" w:cs="Times New Roman"/>
          <w:sz w:val="28"/>
          <w:szCs w:val="28"/>
          <w:lang w:val="kk-KZ"/>
        </w:rPr>
      </w:pPr>
    </w:p>
    <w:p w14:paraId="0000000A" w14:textId="77777777" w:rsidR="000819B5" w:rsidRPr="00931A2B" w:rsidRDefault="00C80EDE">
      <w:pPr>
        <w:widowControl w:val="0"/>
        <w:spacing w:line="240" w:lineRule="auto"/>
        <w:jc w:val="both"/>
        <w:rPr>
          <w:rFonts w:ascii="Times New Roman" w:eastAsia="Times New Roman" w:hAnsi="Times New Roman" w:cs="Times New Roman"/>
          <w:sz w:val="28"/>
          <w:szCs w:val="28"/>
          <w:lang w:val="kk-KZ"/>
        </w:rPr>
      </w:pPr>
      <w:r w:rsidRPr="004D37CC">
        <w:rPr>
          <w:rFonts w:ascii="Times New Roman" w:eastAsia="Times New Roman" w:hAnsi="Times New Roman" w:cs="Times New Roman"/>
          <w:sz w:val="28"/>
          <w:szCs w:val="28"/>
          <w:lang w:val="kk-KZ"/>
        </w:rPr>
        <w:t xml:space="preserve">           </w:t>
      </w:r>
      <w:r w:rsidRPr="00931A2B">
        <w:rPr>
          <w:rFonts w:ascii="Times New Roman" w:eastAsia="Times New Roman" w:hAnsi="Times New Roman" w:cs="Times New Roman"/>
          <w:sz w:val="28"/>
          <w:szCs w:val="28"/>
          <w:lang w:val="kk-KZ"/>
        </w:rPr>
        <w:t>Ереже төмендегі құжаттарға сәйкес әзірленді:</w:t>
      </w:r>
    </w:p>
    <w:p w14:paraId="0000000B" w14:textId="77777777" w:rsidR="000819B5" w:rsidRDefault="00C80EDE">
      <w:pPr>
        <w:spacing w:line="259" w:lineRule="auto"/>
        <w:jc w:val="both"/>
        <w:rPr>
          <w:rFonts w:ascii="Times New Roman" w:eastAsia="Times New Roman" w:hAnsi="Times New Roman" w:cs="Times New Roman"/>
          <w:sz w:val="28"/>
          <w:szCs w:val="28"/>
        </w:rPr>
      </w:pPr>
      <w:r w:rsidRPr="00931A2B">
        <w:rPr>
          <w:rFonts w:ascii="Times New Roman" w:eastAsia="Times New Roman" w:hAnsi="Times New Roman" w:cs="Times New Roman"/>
          <w:sz w:val="28"/>
          <w:szCs w:val="28"/>
          <w:lang w:val="kk-KZ"/>
        </w:rPr>
        <w:t>1.1. «Білім туралы» Қазақстан Республикасының 2007 жылғы 27 шілдедегі № 319 Заңы.</w:t>
      </w:r>
      <w:r w:rsidRPr="00931A2B">
        <w:rPr>
          <w:rFonts w:ascii="Times New Roman" w:eastAsia="Times New Roman" w:hAnsi="Times New Roman" w:cs="Times New Roman"/>
          <w:color w:val="666666"/>
          <w:sz w:val="28"/>
          <w:szCs w:val="28"/>
          <w:lang w:val="kk-KZ"/>
        </w:rPr>
        <w:t xml:space="preserve"> </w:t>
      </w:r>
      <w:hyperlink r:id="rId5">
        <w:proofErr w:type="spellStart"/>
        <w:r>
          <w:rPr>
            <w:rFonts w:ascii="Times New Roman" w:eastAsia="Times New Roman" w:hAnsi="Times New Roman" w:cs="Times New Roman"/>
            <w:color w:val="0097A7"/>
            <w:sz w:val="28"/>
            <w:szCs w:val="28"/>
            <w:u w:val="single"/>
          </w:rPr>
          <w:t>Білім</w:t>
        </w:r>
        <w:proofErr w:type="spellEnd"/>
        <w:r>
          <w:rPr>
            <w:rFonts w:ascii="Times New Roman" w:eastAsia="Times New Roman" w:hAnsi="Times New Roman" w:cs="Times New Roman"/>
            <w:color w:val="0097A7"/>
            <w:sz w:val="28"/>
            <w:szCs w:val="28"/>
            <w:u w:val="single"/>
          </w:rPr>
          <w:t xml:space="preserve"> </w:t>
        </w:r>
        <w:proofErr w:type="spellStart"/>
        <w:r>
          <w:rPr>
            <w:rFonts w:ascii="Times New Roman" w:eastAsia="Times New Roman" w:hAnsi="Times New Roman" w:cs="Times New Roman"/>
            <w:color w:val="0097A7"/>
            <w:sz w:val="28"/>
            <w:szCs w:val="28"/>
            <w:u w:val="single"/>
          </w:rPr>
          <w:t>туралы</w:t>
        </w:r>
        <w:proofErr w:type="spellEnd"/>
        <w:r>
          <w:rPr>
            <w:rFonts w:ascii="Times New Roman" w:eastAsia="Times New Roman" w:hAnsi="Times New Roman" w:cs="Times New Roman"/>
            <w:color w:val="0097A7"/>
            <w:sz w:val="28"/>
            <w:szCs w:val="28"/>
            <w:u w:val="single"/>
          </w:rPr>
          <w:t xml:space="preserve"> - «</w:t>
        </w:r>
        <w:proofErr w:type="spellStart"/>
        <w:r>
          <w:rPr>
            <w:rFonts w:ascii="Times New Roman" w:eastAsia="Times New Roman" w:hAnsi="Times New Roman" w:cs="Times New Roman"/>
            <w:color w:val="0097A7"/>
            <w:sz w:val="28"/>
            <w:szCs w:val="28"/>
            <w:u w:val="single"/>
          </w:rPr>
          <w:t>Әділет</w:t>
        </w:r>
        <w:proofErr w:type="spellEnd"/>
        <w:r>
          <w:rPr>
            <w:rFonts w:ascii="Times New Roman" w:eastAsia="Times New Roman" w:hAnsi="Times New Roman" w:cs="Times New Roman"/>
            <w:color w:val="0097A7"/>
            <w:sz w:val="28"/>
            <w:szCs w:val="28"/>
            <w:u w:val="single"/>
          </w:rPr>
          <w:t>» АҚЖ (zan.kz)</w:t>
        </w:r>
      </w:hyperlink>
      <w:r>
        <w:rPr>
          <w:rFonts w:ascii="Times New Roman" w:eastAsia="Times New Roman" w:hAnsi="Times New Roman" w:cs="Times New Roman"/>
          <w:sz w:val="28"/>
          <w:szCs w:val="28"/>
        </w:rPr>
        <w:t>;</w:t>
      </w:r>
    </w:p>
    <w:p w14:paraId="0000000C" w14:textId="77777777" w:rsidR="000819B5" w:rsidRDefault="00C80EDE">
      <w:pPr>
        <w:spacing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құқықтары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Республикасының</w:t>
      </w:r>
      <w:proofErr w:type="spellEnd"/>
      <w:r>
        <w:rPr>
          <w:rFonts w:ascii="Times New Roman" w:eastAsia="Times New Roman" w:hAnsi="Times New Roman" w:cs="Times New Roman"/>
          <w:sz w:val="28"/>
          <w:szCs w:val="28"/>
        </w:rPr>
        <w:t xml:space="preserve"> 2002 </w:t>
      </w:r>
      <w:proofErr w:type="spellStart"/>
      <w:r>
        <w:rPr>
          <w:rFonts w:ascii="Times New Roman" w:eastAsia="Times New Roman" w:hAnsi="Times New Roman" w:cs="Times New Roman"/>
          <w:sz w:val="28"/>
          <w:szCs w:val="28"/>
        </w:rPr>
        <w:t>жылғы</w:t>
      </w:r>
      <w:proofErr w:type="spellEnd"/>
      <w:r>
        <w:rPr>
          <w:rFonts w:ascii="Times New Roman" w:eastAsia="Times New Roman" w:hAnsi="Times New Roman" w:cs="Times New Roman"/>
          <w:sz w:val="28"/>
          <w:szCs w:val="28"/>
        </w:rPr>
        <w:t xml:space="preserve"> 8 </w:t>
      </w:r>
      <w:proofErr w:type="spellStart"/>
      <w:r>
        <w:rPr>
          <w:rFonts w:ascii="Times New Roman" w:eastAsia="Times New Roman" w:hAnsi="Times New Roman" w:cs="Times New Roman"/>
          <w:sz w:val="28"/>
          <w:szCs w:val="28"/>
        </w:rPr>
        <w:t>тамыздағы</w:t>
      </w:r>
      <w:proofErr w:type="spellEnd"/>
      <w:r>
        <w:rPr>
          <w:rFonts w:ascii="Times New Roman" w:eastAsia="Times New Roman" w:hAnsi="Times New Roman" w:cs="Times New Roman"/>
          <w:sz w:val="28"/>
          <w:szCs w:val="28"/>
        </w:rPr>
        <w:t xml:space="preserve"> N345 </w:t>
      </w:r>
      <w:proofErr w:type="spellStart"/>
      <w:r>
        <w:rPr>
          <w:rFonts w:ascii="Times New Roman" w:eastAsia="Times New Roman" w:hAnsi="Times New Roman" w:cs="Times New Roman"/>
          <w:sz w:val="28"/>
          <w:szCs w:val="28"/>
        </w:rPr>
        <w:t>Заңы</w:t>
      </w:r>
      <w:proofErr w:type="spellEnd"/>
      <w:r>
        <w:rPr>
          <w:rFonts w:ascii="Times New Roman" w:eastAsia="Times New Roman" w:hAnsi="Times New Roman" w:cs="Times New Roman"/>
          <w:sz w:val="28"/>
          <w:szCs w:val="28"/>
        </w:rPr>
        <w:t xml:space="preserve">. </w:t>
      </w:r>
      <w:hyperlink r:id="rId6">
        <w:proofErr w:type="spellStart"/>
        <w:r>
          <w:rPr>
            <w:rFonts w:ascii="Times New Roman" w:eastAsia="Times New Roman" w:hAnsi="Times New Roman" w:cs="Times New Roman"/>
            <w:color w:val="0097A7"/>
            <w:sz w:val="28"/>
            <w:szCs w:val="28"/>
            <w:u w:val="single"/>
          </w:rPr>
          <w:t>Қазақстан</w:t>
        </w:r>
        <w:proofErr w:type="spellEnd"/>
        <w:r>
          <w:rPr>
            <w:rFonts w:ascii="Times New Roman" w:eastAsia="Times New Roman" w:hAnsi="Times New Roman" w:cs="Times New Roman"/>
            <w:color w:val="0097A7"/>
            <w:sz w:val="28"/>
            <w:szCs w:val="28"/>
            <w:u w:val="single"/>
          </w:rPr>
          <w:t xml:space="preserve"> </w:t>
        </w:r>
        <w:proofErr w:type="spellStart"/>
        <w:r>
          <w:rPr>
            <w:rFonts w:ascii="Times New Roman" w:eastAsia="Times New Roman" w:hAnsi="Times New Roman" w:cs="Times New Roman"/>
            <w:color w:val="0097A7"/>
            <w:sz w:val="28"/>
            <w:szCs w:val="28"/>
            <w:u w:val="single"/>
          </w:rPr>
          <w:t>Республикасындағы</w:t>
        </w:r>
        <w:proofErr w:type="spellEnd"/>
        <w:r>
          <w:rPr>
            <w:rFonts w:ascii="Times New Roman" w:eastAsia="Times New Roman" w:hAnsi="Times New Roman" w:cs="Times New Roman"/>
            <w:color w:val="0097A7"/>
            <w:sz w:val="28"/>
            <w:szCs w:val="28"/>
            <w:u w:val="single"/>
          </w:rPr>
          <w:t xml:space="preserve"> </w:t>
        </w:r>
        <w:proofErr w:type="spellStart"/>
        <w:r>
          <w:rPr>
            <w:rFonts w:ascii="Times New Roman" w:eastAsia="Times New Roman" w:hAnsi="Times New Roman" w:cs="Times New Roman"/>
            <w:color w:val="0097A7"/>
            <w:sz w:val="28"/>
            <w:szCs w:val="28"/>
            <w:u w:val="single"/>
          </w:rPr>
          <w:t>баланың</w:t>
        </w:r>
        <w:proofErr w:type="spellEnd"/>
        <w:r>
          <w:rPr>
            <w:rFonts w:ascii="Times New Roman" w:eastAsia="Times New Roman" w:hAnsi="Times New Roman" w:cs="Times New Roman"/>
            <w:color w:val="0097A7"/>
            <w:sz w:val="28"/>
            <w:szCs w:val="28"/>
            <w:u w:val="single"/>
          </w:rPr>
          <w:t xml:space="preserve"> </w:t>
        </w:r>
        <w:proofErr w:type="spellStart"/>
        <w:r>
          <w:rPr>
            <w:rFonts w:ascii="Times New Roman" w:eastAsia="Times New Roman" w:hAnsi="Times New Roman" w:cs="Times New Roman"/>
            <w:color w:val="0097A7"/>
            <w:sz w:val="28"/>
            <w:szCs w:val="28"/>
            <w:u w:val="single"/>
          </w:rPr>
          <w:t>құқықтары</w:t>
        </w:r>
        <w:proofErr w:type="spellEnd"/>
        <w:r>
          <w:rPr>
            <w:rFonts w:ascii="Times New Roman" w:eastAsia="Times New Roman" w:hAnsi="Times New Roman" w:cs="Times New Roman"/>
            <w:color w:val="0097A7"/>
            <w:sz w:val="28"/>
            <w:szCs w:val="28"/>
            <w:u w:val="single"/>
          </w:rPr>
          <w:t xml:space="preserve"> </w:t>
        </w:r>
        <w:proofErr w:type="spellStart"/>
        <w:r>
          <w:rPr>
            <w:rFonts w:ascii="Times New Roman" w:eastAsia="Times New Roman" w:hAnsi="Times New Roman" w:cs="Times New Roman"/>
            <w:color w:val="0097A7"/>
            <w:sz w:val="28"/>
            <w:szCs w:val="28"/>
            <w:u w:val="single"/>
          </w:rPr>
          <w:t>туралы</w:t>
        </w:r>
        <w:proofErr w:type="spellEnd"/>
        <w:r>
          <w:rPr>
            <w:rFonts w:ascii="Times New Roman" w:eastAsia="Times New Roman" w:hAnsi="Times New Roman" w:cs="Times New Roman"/>
            <w:color w:val="0097A7"/>
            <w:sz w:val="28"/>
            <w:szCs w:val="28"/>
            <w:u w:val="single"/>
          </w:rPr>
          <w:t xml:space="preserve"> - «</w:t>
        </w:r>
        <w:proofErr w:type="spellStart"/>
        <w:r>
          <w:rPr>
            <w:rFonts w:ascii="Times New Roman" w:eastAsia="Times New Roman" w:hAnsi="Times New Roman" w:cs="Times New Roman"/>
            <w:color w:val="0097A7"/>
            <w:sz w:val="28"/>
            <w:szCs w:val="28"/>
            <w:u w:val="single"/>
          </w:rPr>
          <w:t>Әділет</w:t>
        </w:r>
        <w:proofErr w:type="spellEnd"/>
        <w:r>
          <w:rPr>
            <w:rFonts w:ascii="Times New Roman" w:eastAsia="Times New Roman" w:hAnsi="Times New Roman" w:cs="Times New Roman"/>
            <w:color w:val="0097A7"/>
            <w:sz w:val="28"/>
            <w:szCs w:val="28"/>
            <w:u w:val="single"/>
          </w:rPr>
          <w:t>» АҚЖ (zan.kz)</w:t>
        </w:r>
      </w:hyperlink>
      <w:r>
        <w:rPr>
          <w:rFonts w:ascii="Times New Roman" w:eastAsia="Times New Roman" w:hAnsi="Times New Roman" w:cs="Times New Roman"/>
          <w:sz w:val="28"/>
          <w:szCs w:val="28"/>
        </w:rPr>
        <w:t>;</w:t>
      </w:r>
    </w:p>
    <w:p w14:paraId="0000000D" w14:textId="77777777" w:rsidR="000819B5" w:rsidRDefault="00C80EDE">
      <w:pPr>
        <w:spacing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w:t>
      </w:r>
      <w:proofErr w:type="spellStart"/>
      <w:r>
        <w:rPr>
          <w:rFonts w:ascii="Times New Roman" w:eastAsia="Times New Roman" w:hAnsi="Times New Roman" w:cs="Times New Roman"/>
          <w:sz w:val="28"/>
          <w:szCs w:val="28"/>
        </w:rPr>
        <w:t>Кемтар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әлеуметтiк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медициналық-педагогикалық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түзеу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w:t>
      </w:r>
      <w:r>
        <w:rPr>
          <w:rFonts w:ascii="Times New Roman" w:eastAsia="Times New Roman" w:hAnsi="Times New Roman" w:cs="Times New Roman"/>
          <w:color w:val="444444"/>
          <w:sz w:val="28"/>
          <w:szCs w:val="28"/>
        </w:rPr>
        <w:t xml:space="preserve"> </w:t>
      </w:r>
      <w:hyperlink r:id="rId7">
        <w:proofErr w:type="spellStart"/>
        <w:r>
          <w:rPr>
            <w:rFonts w:ascii="Times New Roman" w:eastAsia="Times New Roman" w:hAnsi="Times New Roman" w:cs="Times New Roman"/>
            <w:color w:val="1155CC"/>
            <w:sz w:val="28"/>
            <w:szCs w:val="28"/>
            <w:u w:val="single"/>
          </w:rPr>
          <w:t>Қазақстан</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Республикасының</w:t>
        </w:r>
        <w:proofErr w:type="spellEnd"/>
        <w:r>
          <w:rPr>
            <w:rFonts w:ascii="Times New Roman" w:eastAsia="Times New Roman" w:hAnsi="Times New Roman" w:cs="Times New Roman"/>
            <w:color w:val="1155CC"/>
            <w:sz w:val="28"/>
            <w:szCs w:val="28"/>
            <w:u w:val="single"/>
          </w:rPr>
          <w:t xml:space="preserve"> 2002 </w:t>
        </w:r>
        <w:proofErr w:type="spellStart"/>
        <w:r>
          <w:rPr>
            <w:rFonts w:ascii="Times New Roman" w:eastAsia="Times New Roman" w:hAnsi="Times New Roman" w:cs="Times New Roman"/>
            <w:color w:val="1155CC"/>
            <w:sz w:val="28"/>
            <w:szCs w:val="28"/>
            <w:u w:val="single"/>
          </w:rPr>
          <w:t>жылғы</w:t>
        </w:r>
        <w:proofErr w:type="spellEnd"/>
        <w:r>
          <w:rPr>
            <w:rFonts w:ascii="Times New Roman" w:eastAsia="Times New Roman" w:hAnsi="Times New Roman" w:cs="Times New Roman"/>
            <w:color w:val="1155CC"/>
            <w:sz w:val="28"/>
            <w:szCs w:val="28"/>
            <w:u w:val="single"/>
          </w:rPr>
          <w:t xml:space="preserve"> 11 </w:t>
        </w:r>
        <w:proofErr w:type="spellStart"/>
        <w:r>
          <w:rPr>
            <w:rFonts w:ascii="Times New Roman" w:eastAsia="Times New Roman" w:hAnsi="Times New Roman" w:cs="Times New Roman"/>
            <w:color w:val="1155CC"/>
            <w:sz w:val="28"/>
            <w:szCs w:val="28"/>
            <w:u w:val="single"/>
          </w:rPr>
          <w:t>шілдедегі</w:t>
        </w:r>
        <w:proofErr w:type="spellEnd"/>
        <w:r>
          <w:rPr>
            <w:rFonts w:ascii="Times New Roman" w:eastAsia="Times New Roman" w:hAnsi="Times New Roman" w:cs="Times New Roman"/>
            <w:color w:val="1155CC"/>
            <w:sz w:val="28"/>
            <w:szCs w:val="28"/>
            <w:u w:val="single"/>
          </w:rPr>
          <w:t xml:space="preserve"> N 343 </w:t>
        </w:r>
        <w:proofErr w:type="spellStart"/>
        <w:r>
          <w:rPr>
            <w:rFonts w:ascii="Times New Roman" w:eastAsia="Times New Roman" w:hAnsi="Times New Roman" w:cs="Times New Roman"/>
            <w:color w:val="1155CC"/>
            <w:sz w:val="28"/>
            <w:szCs w:val="28"/>
            <w:u w:val="single"/>
          </w:rPr>
          <w:t>Заңы</w:t>
        </w:r>
        <w:proofErr w:type="spellEnd"/>
        <w:r>
          <w:rPr>
            <w:rFonts w:ascii="Times New Roman" w:eastAsia="Times New Roman" w:hAnsi="Times New Roman" w:cs="Times New Roman"/>
            <w:color w:val="1155CC"/>
            <w:sz w:val="28"/>
            <w:szCs w:val="28"/>
            <w:u w:val="single"/>
          </w:rPr>
          <w:t xml:space="preserve">. </w:t>
        </w:r>
      </w:hyperlink>
    </w:p>
    <w:p w14:paraId="0000000E" w14:textId="77777777" w:rsidR="000819B5" w:rsidRDefault="00C80ED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оқытуды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моделін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w:t>
      </w:r>
      <w:r>
        <w:rPr>
          <w:rFonts w:ascii="Times New Roman" w:eastAsia="Times New Roman" w:hAnsi="Times New Roman" w:cs="Times New Roman"/>
          <w:color w:val="444444"/>
          <w:sz w:val="28"/>
          <w:szCs w:val="28"/>
        </w:rPr>
        <w:t xml:space="preserve"> </w:t>
      </w:r>
      <w:hyperlink r:id="rId8">
        <w:proofErr w:type="spellStart"/>
        <w:r>
          <w:rPr>
            <w:rFonts w:ascii="Times New Roman" w:eastAsia="Times New Roman" w:hAnsi="Times New Roman" w:cs="Times New Roman"/>
            <w:color w:val="1155CC"/>
            <w:sz w:val="28"/>
            <w:szCs w:val="28"/>
            <w:u w:val="single"/>
          </w:rPr>
          <w:t>Қазақстан</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Республикасы</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Үкіметінің</w:t>
        </w:r>
        <w:proofErr w:type="spellEnd"/>
        <w:r>
          <w:rPr>
            <w:rFonts w:ascii="Times New Roman" w:eastAsia="Times New Roman" w:hAnsi="Times New Roman" w:cs="Times New Roman"/>
            <w:color w:val="1155CC"/>
            <w:sz w:val="28"/>
            <w:szCs w:val="28"/>
            <w:u w:val="single"/>
          </w:rPr>
          <w:t xml:space="preserve"> 2021 </w:t>
        </w:r>
        <w:proofErr w:type="spellStart"/>
        <w:r>
          <w:rPr>
            <w:rFonts w:ascii="Times New Roman" w:eastAsia="Times New Roman" w:hAnsi="Times New Roman" w:cs="Times New Roman"/>
            <w:color w:val="1155CC"/>
            <w:sz w:val="28"/>
            <w:szCs w:val="28"/>
            <w:u w:val="single"/>
          </w:rPr>
          <w:t>жылғы</w:t>
        </w:r>
        <w:proofErr w:type="spellEnd"/>
        <w:r>
          <w:rPr>
            <w:rFonts w:ascii="Times New Roman" w:eastAsia="Times New Roman" w:hAnsi="Times New Roman" w:cs="Times New Roman"/>
            <w:color w:val="1155CC"/>
            <w:sz w:val="28"/>
            <w:szCs w:val="28"/>
            <w:u w:val="single"/>
          </w:rPr>
          <w:t xml:space="preserve"> 15 </w:t>
        </w:r>
        <w:proofErr w:type="spellStart"/>
        <w:r>
          <w:rPr>
            <w:rFonts w:ascii="Times New Roman" w:eastAsia="Times New Roman" w:hAnsi="Times New Roman" w:cs="Times New Roman"/>
            <w:color w:val="1155CC"/>
            <w:sz w:val="28"/>
            <w:szCs w:val="28"/>
            <w:u w:val="single"/>
          </w:rPr>
          <w:t>наурыздағы</w:t>
        </w:r>
        <w:proofErr w:type="spellEnd"/>
        <w:r>
          <w:rPr>
            <w:rFonts w:ascii="Times New Roman" w:eastAsia="Times New Roman" w:hAnsi="Times New Roman" w:cs="Times New Roman"/>
            <w:color w:val="1155CC"/>
            <w:sz w:val="28"/>
            <w:szCs w:val="28"/>
            <w:u w:val="single"/>
          </w:rPr>
          <w:t xml:space="preserve"> № 137 </w:t>
        </w:r>
        <w:proofErr w:type="spellStart"/>
        <w:r>
          <w:rPr>
            <w:rFonts w:ascii="Times New Roman" w:eastAsia="Times New Roman" w:hAnsi="Times New Roman" w:cs="Times New Roman"/>
            <w:color w:val="1155CC"/>
            <w:sz w:val="28"/>
            <w:szCs w:val="28"/>
            <w:u w:val="single"/>
          </w:rPr>
          <w:t>қаулысы</w:t>
        </w:r>
        <w:proofErr w:type="spellEnd"/>
        <w:r>
          <w:rPr>
            <w:rFonts w:ascii="Times New Roman" w:eastAsia="Times New Roman" w:hAnsi="Times New Roman" w:cs="Times New Roman"/>
            <w:color w:val="1155CC"/>
            <w:sz w:val="28"/>
            <w:szCs w:val="28"/>
            <w:u w:val="single"/>
          </w:rPr>
          <w:t>.</w:t>
        </w:r>
      </w:hyperlink>
    </w:p>
    <w:p w14:paraId="0000000F" w14:textId="77777777" w:rsidR="000819B5" w:rsidRDefault="00C80EDE">
      <w:pPr>
        <w:shd w:val="clear" w:color="auto" w:fill="FFFFFF"/>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1.5</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дамытудың</w:t>
      </w:r>
      <w:proofErr w:type="spellEnd"/>
      <w:r>
        <w:rPr>
          <w:rFonts w:ascii="Times New Roman" w:eastAsia="Times New Roman" w:hAnsi="Times New Roman" w:cs="Times New Roman"/>
          <w:sz w:val="28"/>
          <w:szCs w:val="28"/>
        </w:rPr>
        <w:t xml:space="preserve"> 2023-2029 </w:t>
      </w:r>
      <w:proofErr w:type="spellStart"/>
      <w:r>
        <w:rPr>
          <w:rFonts w:ascii="Times New Roman" w:eastAsia="Times New Roman" w:hAnsi="Times New Roman" w:cs="Times New Roman"/>
          <w:sz w:val="28"/>
          <w:szCs w:val="28"/>
        </w:rPr>
        <w:t>жылдарға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тұжырымдамасын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hyperlink r:id="rId9">
        <w:proofErr w:type="spellStart"/>
        <w:r>
          <w:rPr>
            <w:rFonts w:ascii="Times New Roman" w:eastAsia="Times New Roman" w:hAnsi="Times New Roman" w:cs="Times New Roman"/>
            <w:color w:val="1155CC"/>
            <w:sz w:val="28"/>
            <w:szCs w:val="28"/>
            <w:u w:val="single"/>
          </w:rPr>
          <w:t>Қазақстан</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Республикасы</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Үкіметінің</w:t>
        </w:r>
        <w:proofErr w:type="spellEnd"/>
        <w:r>
          <w:rPr>
            <w:rFonts w:ascii="Times New Roman" w:eastAsia="Times New Roman" w:hAnsi="Times New Roman" w:cs="Times New Roman"/>
            <w:color w:val="1155CC"/>
            <w:sz w:val="28"/>
            <w:szCs w:val="28"/>
            <w:u w:val="single"/>
          </w:rPr>
          <w:t xml:space="preserve"> 2023 </w:t>
        </w:r>
        <w:proofErr w:type="spellStart"/>
        <w:r>
          <w:rPr>
            <w:rFonts w:ascii="Times New Roman" w:eastAsia="Times New Roman" w:hAnsi="Times New Roman" w:cs="Times New Roman"/>
            <w:color w:val="1155CC"/>
            <w:sz w:val="28"/>
            <w:szCs w:val="28"/>
            <w:u w:val="single"/>
          </w:rPr>
          <w:t>жылғы</w:t>
        </w:r>
        <w:proofErr w:type="spellEnd"/>
        <w:r>
          <w:rPr>
            <w:rFonts w:ascii="Times New Roman" w:eastAsia="Times New Roman" w:hAnsi="Times New Roman" w:cs="Times New Roman"/>
            <w:color w:val="1155CC"/>
            <w:sz w:val="28"/>
            <w:szCs w:val="28"/>
            <w:u w:val="single"/>
          </w:rPr>
          <w:t xml:space="preserve"> 28 </w:t>
        </w:r>
        <w:proofErr w:type="spellStart"/>
        <w:r>
          <w:rPr>
            <w:rFonts w:ascii="Times New Roman" w:eastAsia="Times New Roman" w:hAnsi="Times New Roman" w:cs="Times New Roman"/>
            <w:color w:val="1155CC"/>
            <w:sz w:val="28"/>
            <w:szCs w:val="28"/>
            <w:u w:val="single"/>
          </w:rPr>
          <w:t>наурыздағы</w:t>
        </w:r>
        <w:proofErr w:type="spellEnd"/>
        <w:r>
          <w:rPr>
            <w:rFonts w:ascii="Times New Roman" w:eastAsia="Times New Roman" w:hAnsi="Times New Roman" w:cs="Times New Roman"/>
            <w:color w:val="1155CC"/>
            <w:sz w:val="28"/>
            <w:szCs w:val="28"/>
            <w:u w:val="single"/>
          </w:rPr>
          <w:t xml:space="preserve"> № 249 </w:t>
        </w:r>
        <w:proofErr w:type="spellStart"/>
        <w:r>
          <w:rPr>
            <w:rFonts w:ascii="Times New Roman" w:eastAsia="Times New Roman" w:hAnsi="Times New Roman" w:cs="Times New Roman"/>
            <w:color w:val="1155CC"/>
            <w:sz w:val="28"/>
            <w:szCs w:val="28"/>
            <w:u w:val="single"/>
          </w:rPr>
          <w:t>қаулысы</w:t>
        </w:r>
        <w:proofErr w:type="spellEnd"/>
      </w:hyperlink>
    </w:p>
    <w:p w14:paraId="00000010" w14:textId="77777777" w:rsidR="000819B5" w:rsidRDefault="00C80EDE">
      <w:pPr>
        <w:pStyle w:val="1"/>
        <w:keepNext w:val="0"/>
        <w:keepLines w:val="0"/>
        <w:widowControl w:val="0"/>
        <w:spacing w:before="0" w:after="0" w:line="240" w:lineRule="auto"/>
        <w:jc w:val="both"/>
        <w:rPr>
          <w:rFonts w:ascii="Times New Roman" w:eastAsia="Times New Roman" w:hAnsi="Times New Roman" w:cs="Times New Roman"/>
          <w:sz w:val="28"/>
          <w:szCs w:val="28"/>
        </w:rPr>
      </w:pPr>
      <w:bookmarkStart w:id="0" w:name="_dkuwy0a8u4yu" w:colFirst="0" w:colLast="0"/>
      <w:bookmarkEnd w:id="0"/>
      <w:r>
        <w:rPr>
          <w:rFonts w:ascii="Times New Roman" w:eastAsia="Times New Roman" w:hAnsi="Times New Roman" w:cs="Times New Roman"/>
          <w:sz w:val="28"/>
          <w:szCs w:val="28"/>
        </w:rPr>
        <w:t>1.6. «</w:t>
      </w:r>
      <w:proofErr w:type="spellStart"/>
      <w:r>
        <w:rPr>
          <w:rFonts w:ascii="Times New Roman" w:eastAsia="Times New Roman" w:hAnsi="Times New Roman" w:cs="Times New Roman"/>
          <w:sz w:val="28"/>
          <w:szCs w:val="28"/>
        </w:rPr>
        <w:t>Тиісті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типтердегі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кәсіптік</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білімнен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қосымша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қағидаларын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hyperlink r:id="rId10">
        <w:proofErr w:type="spellStart"/>
        <w:r>
          <w:rPr>
            <w:rFonts w:ascii="Times New Roman" w:eastAsia="Times New Roman" w:hAnsi="Times New Roman" w:cs="Times New Roman"/>
            <w:color w:val="1155CC"/>
            <w:sz w:val="28"/>
            <w:szCs w:val="28"/>
            <w:u w:val="single"/>
          </w:rPr>
          <w:t>Қазақстан</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Республикасы</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Оқу-ағарту</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министрінің</w:t>
        </w:r>
        <w:proofErr w:type="spellEnd"/>
        <w:r>
          <w:rPr>
            <w:rFonts w:ascii="Times New Roman" w:eastAsia="Times New Roman" w:hAnsi="Times New Roman" w:cs="Times New Roman"/>
            <w:color w:val="1155CC"/>
            <w:sz w:val="28"/>
            <w:szCs w:val="28"/>
            <w:u w:val="single"/>
          </w:rPr>
          <w:t xml:space="preserve"> 2022 </w:t>
        </w:r>
        <w:proofErr w:type="spellStart"/>
        <w:r>
          <w:rPr>
            <w:rFonts w:ascii="Times New Roman" w:eastAsia="Times New Roman" w:hAnsi="Times New Roman" w:cs="Times New Roman"/>
            <w:color w:val="1155CC"/>
            <w:sz w:val="28"/>
            <w:szCs w:val="28"/>
            <w:u w:val="single"/>
          </w:rPr>
          <w:t>жылғы</w:t>
        </w:r>
        <w:proofErr w:type="spellEnd"/>
        <w:r>
          <w:rPr>
            <w:rFonts w:ascii="Times New Roman" w:eastAsia="Times New Roman" w:hAnsi="Times New Roman" w:cs="Times New Roman"/>
            <w:color w:val="1155CC"/>
            <w:sz w:val="28"/>
            <w:szCs w:val="28"/>
            <w:u w:val="single"/>
          </w:rPr>
          <w:t xml:space="preserve"> 31 </w:t>
        </w:r>
        <w:proofErr w:type="spellStart"/>
        <w:r>
          <w:rPr>
            <w:rFonts w:ascii="Times New Roman" w:eastAsia="Times New Roman" w:hAnsi="Times New Roman" w:cs="Times New Roman"/>
            <w:color w:val="1155CC"/>
            <w:sz w:val="28"/>
            <w:szCs w:val="28"/>
            <w:u w:val="single"/>
          </w:rPr>
          <w:t>тамыздағы</w:t>
        </w:r>
        <w:proofErr w:type="spellEnd"/>
        <w:r>
          <w:rPr>
            <w:rFonts w:ascii="Times New Roman" w:eastAsia="Times New Roman" w:hAnsi="Times New Roman" w:cs="Times New Roman"/>
            <w:color w:val="1155CC"/>
            <w:sz w:val="28"/>
            <w:szCs w:val="28"/>
            <w:u w:val="single"/>
          </w:rPr>
          <w:t xml:space="preserve"> № 385 </w:t>
        </w:r>
        <w:proofErr w:type="spellStart"/>
        <w:r>
          <w:rPr>
            <w:rFonts w:ascii="Times New Roman" w:eastAsia="Times New Roman" w:hAnsi="Times New Roman" w:cs="Times New Roman"/>
            <w:color w:val="1155CC"/>
            <w:sz w:val="28"/>
            <w:szCs w:val="28"/>
            <w:u w:val="single"/>
          </w:rPr>
          <w:t>бұйрығы</w:t>
        </w:r>
        <w:proofErr w:type="spellEnd"/>
        <w:r>
          <w:rPr>
            <w:rFonts w:ascii="Times New Roman" w:eastAsia="Times New Roman" w:hAnsi="Times New Roman" w:cs="Times New Roman"/>
            <w:color w:val="1155CC"/>
            <w:sz w:val="28"/>
            <w:szCs w:val="28"/>
            <w:u w:val="single"/>
          </w:rPr>
          <w:t xml:space="preserve">. </w:t>
        </w:r>
      </w:hyperlink>
    </w:p>
    <w:p w14:paraId="00000011" w14:textId="77777777" w:rsidR="000819B5" w:rsidRDefault="00C80EDE">
      <w:pPr>
        <w:pStyle w:val="1"/>
        <w:keepNext w:val="0"/>
        <w:keepLines w:val="0"/>
        <w:widowControl w:val="0"/>
        <w:spacing w:before="0" w:after="0" w:line="240" w:lineRule="auto"/>
        <w:jc w:val="both"/>
        <w:rPr>
          <w:rFonts w:ascii="Times New Roman" w:eastAsia="Times New Roman" w:hAnsi="Times New Roman" w:cs="Times New Roman"/>
          <w:b/>
          <w:sz w:val="28"/>
          <w:szCs w:val="28"/>
        </w:rPr>
      </w:pPr>
      <w:bookmarkStart w:id="1" w:name="_aervz67r0lfd" w:colFirst="0" w:colLast="0"/>
      <w:bookmarkEnd w:id="1"/>
      <w:r>
        <w:rPr>
          <w:rFonts w:ascii="Times New Roman" w:eastAsia="Times New Roman" w:hAnsi="Times New Roman" w:cs="Times New Roman"/>
          <w:sz w:val="28"/>
          <w:szCs w:val="28"/>
        </w:rPr>
        <w:t>1.7. «</w:t>
      </w:r>
      <w:proofErr w:type="spellStart"/>
      <w:r>
        <w:rPr>
          <w:rFonts w:ascii="Times New Roman" w:eastAsia="Times New Roman" w:hAnsi="Times New Roman" w:cs="Times New Roman"/>
          <w:sz w:val="28"/>
          <w:szCs w:val="28"/>
        </w:rPr>
        <w:t>Мемлекеттік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қызметкерлерінің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үлгі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штаттарын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hyperlink r:id="rId11">
        <w:proofErr w:type="spellStart"/>
        <w:r>
          <w:rPr>
            <w:rFonts w:ascii="Times New Roman" w:eastAsia="Times New Roman" w:hAnsi="Times New Roman" w:cs="Times New Roman"/>
            <w:color w:val="1155CC"/>
            <w:sz w:val="28"/>
            <w:szCs w:val="28"/>
            <w:u w:val="single"/>
          </w:rPr>
          <w:t>Қазақстан</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Республикасы</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Оқу-ағарту</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министрінің</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м.а.</w:t>
        </w:r>
        <w:proofErr w:type="spellEnd"/>
        <w:r>
          <w:rPr>
            <w:rFonts w:ascii="Times New Roman" w:eastAsia="Times New Roman" w:hAnsi="Times New Roman" w:cs="Times New Roman"/>
            <w:color w:val="1155CC"/>
            <w:sz w:val="28"/>
            <w:szCs w:val="28"/>
            <w:u w:val="single"/>
          </w:rPr>
          <w:t xml:space="preserve"> 2023 </w:t>
        </w:r>
        <w:proofErr w:type="spellStart"/>
        <w:r>
          <w:rPr>
            <w:rFonts w:ascii="Times New Roman" w:eastAsia="Times New Roman" w:hAnsi="Times New Roman" w:cs="Times New Roman"/>
            <w:color w:val="1155CC"/>
            <w:sz w:val="28"/>
            <w:szCs w:val="28"/>
            <w:u w:val="single"/>
          </w:rPr>
          <w:t>жылғы</w:t>
        </w:r>
        <w:proofErr w:type="spellEnd"/>
        <w:r>
          <w:rPr>
            <w:rFonts w:ascii="Times New Roman" w:eastAsia="Times New Roman" w:hAnsi="Times New Roman" w:cs="Times New Roman"/>
            <w:color w:val="1155CC"/>
            <w:sz w:val="28"/>
            <w:szCs w:val="28"/>
            <w:u w:val="single"/>
          </w:rPr>
          <w:t xml:space="preserve"> 21 </w:t>
        </w:r>
        <w:proofErr w:type="spellStart"/>
        <w:r>
          <w:rPr>
            <w:rFonts w:ascii="Times New Roman" w:eastAsia="Times New Roman" w:hAnsi="Times New Roman" w:cs="Times New Roman"/>
            <w:color w:val="1155CC"/>
            <w:sz w:val="28"/>
            <w:szCs w:val="28"/>
            <w:u w:val="single"/>
          </w:rPr>
          <w:lastRenderedPageBreak/>
          <w:t>шiлдедегi</w:t>
        </w:r>
        <w:proofErr w:type="spellEnd"/>
        <w:r>
          <w:rPr>
            <w:rFonts w:ascii="Times New Roman" w:eastAsia="Times New Roman" w:hAnsi="Times New Roman" w:cs="Times New Roman"/>
            <w:color w:val="1155CC"/>
            <w:sz w:val="28"/>
            <w:szCs w:val="28"/>
            <w:u w:val="single"/>
          </w:rPr>
          <w:t xml:space="preserve"> № 224 </w:t>
        </w:r>
        <w:proofErr w:type="spellStart"/>
        <w:r>
          <w:rPr>
            <w:rFonts w:ascii="Times New Roman" w:eastAsia="Times New Roman" w:hAnsi="Times New Roman" w:cs="Times New Roman"/>
            <w:color w:val="1155CC"/>
            <w:sz w:val="28"/>
            <w:szCs w:val="28"/>
            <w:u w:val="single"/>
          </w:rPr>
          <w:t>бұйрығы</w:t>
        </w:r>
        <w:proofErr w:type="spellEnd"/>
        <w:r>
          <w:rPr>
            <w:rFonts w:ascii="Times New Roman" w:eastAsia="Times New Roman" w:hAnsi="Times New Roman" w:cs="Times New Roman"/>
            <w:color w:val="1155CC"/>
            <w:sz w:val="28"/>
            <w:szCs w:val="28"/>
            <w:u w:val="single"/>
          </w:rPr>
          <w:t>.</w:t>
        </w:r>
      </w:hyperlink>
    </w:p>
    <w:p w14:paraId="00000012" w14:textId="77777777" w:rsidR="000819B5" w:rsidRDefault="00C80EDE">
      <w:pPr>
        <w:spacing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техникалық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кәсіптік</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білімнен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қосымша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ұйымдарында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психологиялық-педагогикалық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қағидаларын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бекіту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Қазақстан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Республикасы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ғылым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министрінің</w:t>
      </w:r>
      <w:proofErr w:type="spellEnd"/>
      <w:r>
        <w:rPr>
          <w:rFonts w:ascii="Times New Roman" w:eastAsia="Times New Roman" w:hAnsi="Times New Roman" w:cs="Times New Roman"/>
          <w:sz w:val="28"/>
          <w:szCs w:val="28"/>
        </w:rPr>
        <w:t xml:space="preserve"> 2022 </w:t>
      </w:r>
      <w:proofErr w:type="spellStart"/>
      <w:r>
        <w:rPr>
          <w:rFonts w:ascii="Times New Roman" w:eastAsia="Times New Roman" w:hAnsi="Times New Roman" w:cs="Times New Roman"/>
          <w:sz w:val="28"/>
          <w:szCs w:val="28"/>
        </w:rPr>
        <w:t>жылғы</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қаңтардағы</w:t>
      </w:r>
      <w:proofErr w:type="spellEnd"/>
      <w:r>
        <w:rPr>
          <w:rFonts w:ascii="Times New Roman" w:eastAsia="Times New Roman" w:hAnsi="Times New Roman" w:cs="Times New Roman"/>
          <w:sz w:val="28"/>
          <w:szCs w:val="28"/>
        </w:rPr>
        <w:t xml:space="preserve"> №6 </w:t>
      </w:r>
      <w:proofErr w:type="spellStart"/>
      <w:r>
        <w:rPr>
          <w:rFonts w:ascii="Times New Roman" w:eastAsia="Times New Roman" w:hAnsi="Times New Roman" w:cs="Times New Roman"/>
          <w:sz w:val="28"/>
          <w:szCs w:val="28"/>
        </w:rPr>
        <w:t>бұйрығы</w:t>
      </w:r>
      <w:proofErr w:type="spellEnd"/>
      <w:r>
        <w:rPr>
          <w:rFonts w:ascii="Times New Roman" w:eastAsia="Times New Roman" w:hAnsi="Times New Roman" w:cs="Times New Roman"/>
          <w:sz w:val="28"/>
          <w:szCs w:val="28"/>
        </w:rPr>
        <w:t>.</w:t>
      </w:r>
    </w:p>
    <w:p w14:paraId="00000013" w14:textId="77777777" w:rsidR="000819B5" w:rsidRDefault="00C80EDE">
      <w:pPr>
        <w:widowControl w:val="0"/>
        <w:spacing w:line="240" w:lineRule="auto"/>
        <w:ind w:firstLine="72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0D9ADE2B"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949D571"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708DFDE7"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12528D6B"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407F726"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0A125E6"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137D222"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55851334"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D3E9C36"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15FBC59F"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76D91DEE"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25E2402"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70980D75"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14492C35"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5631AA78"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A65A6CB"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38BC947C"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3599319D"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51112256"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195F0FF7"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EF43E96"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2B11E1C0"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80E53BF"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8AFADCB"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56AAEB55"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76130A9F"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538B616F"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2525B9EA"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335A10A3"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213D13C2"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3F2BCB73"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E28C9AE"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DCDD5F4"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C95BEE4"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7C91515"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83AA1D2"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C5EAAF0"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6D0951F"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6AF5C197"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7110BD4E"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2A3B587E"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41BE96B1" w14:textId="77777777" w:rsidR="006E370E" w:rsidRDefault="006E370E">
      <w:pPr>
        <w:widowControl w:val="0"/>
        <w:spacing w:line="240" w:lineRule="auto"/>
        <w:ind w:firstLine="720"/>
        <w:jc w:val="center"/>
        <w:rPr>
          <w:rFonts w:ascii="Times New Roman" w:eastAsia="Times New Roman" w:hAnsi="Times New Roman" w:cs="Times New Roman"/>
          <w:b/>
          <w:sz w:val="28"/>
          <w:szCs w:val="28"/>
          <w:lang w:val="kk-KZ"/>
        </w:rPr>
      </w:pPr>
    </w:p>
    <w:p w14:paraId="00000014" w14:textId="77777777" w:rsidR="000819B5" w:rsidRPr="006E370E" w:rsidRDefault="00C80EDE">
      <w:pPr>
        <w:widowControl w:val="0"/>
        <w:spacing w:line="240" w:lineRule="auto"/>
        <w:ind w:firstLine="720"/>
        <w:jc w:val="center"/>
        <w:rPr>
          <w:rFonts w:ascii="Times New Roman" w:eastAsia="Times New Roman" w:hAnsi="Times New Roman" w:cs="Times New Roman"/>
          <w:sz w:val="28"/>
          <w:szCs w:val="28"/>
          <w:lang w:val="kk-KZ"/>
        </w:rPr>
      </w:pPr>
      <w:r w:rsidRPr="006E370E">
        <w:rPr>
          <w:rFonts w:ascii="Times New Roman" w:eastAsia="Times New Roman" w:hAnsi="Times New Roman" w:cs="Times New Roman"/>
          <w:b/>
          <w:sz w:val="28"/>
          <w:szCs w:val="28"/>
          <w:lang w:val="kk-KZ"/>
        </w:rPr>
        <w:t>2. Консультациялық пункттің мақсаттары мен міндеттері</w:t>
      </w:r>
      <w:r w:rsidRPr="006E370E">
        <w:rPr>
          <w:rFonts w:ascii="Times New Roman" w:eastAsia="Times New Roman" w:hAnsi="Times New Roman" w:cs="Times New Roman"/>
          <w:b/>
          <w:sz w:val="28"/>
          <w:szCs w:val="28"/>
          <w:lang w:val="kk-KZ"/>
        </w:rPr>
        <w:br/>
      </w:r>
    </w:p>
    <w:p w14:paraId="00000015" w14:textId="77777777" w:rsidR="000819B5" w:rsidRPr="00806D6F" w:rsidRDefault="00C80EDE">
      <w:pPr>
        <w:widowControl w:val="0"/>
        <w:spacing w:line="240" w:lineRule="auto"/>
        <w:ind w:firstLine="720"/>
        <w:jc w:val="both"/>
        <w:rPr>
          <w:rFonts w:ascii="Times New Roman" w:eastAsia="Times New Roman" w:hAnsi="Times New Roman" w:cs="Times New Roman"/>
          <w:b/>
          <w:sz w:val="28"/>
          <w:szCs w:val="28"/>
          <w:lang w:val="kk-KZ"/>
        </w:rPr>
      </w:pPr>
      <w:r w:rsidRPr="00806D6F">
        <w:rPr>
          <w:rFonts w:ascii="Times New Roman" w:eastAsia="Times New Roman" w:hAnsi="Times New Roman" w:cs="Times New Roman"/>
          <w:b/>
          <w:sz w:val="28"/>
          <w:szCs w:val="28"/>
          <w:lang w:val="kk-KZ"/>
        </w:rPr>
        <w:t>2.1. Консультациялық пункт құрудың негізгі мақсаттары:</w:t>
      </w:r>
    </w:p>
    <w:p w14:paraId="00000016" w14:textId="77777777" w:rsidR="000819B5" w:rsidRPr="00806D6F" w:rsidRDefault="00C80EDE">
      <w:pPr>
        <w:widowControl w:val="0"/>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 xml:space="preserve">-балалары мектепке дейінгі тәрбие және оқытумен қамтылмаған ата-аналар үшін отбасы мен тәрбиеленушіні әлеуметтік-педагогикалық қолдау; </w:t>
      </w:r>
    </w:p>
    <w:p w14:paraId="00000017"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қолжетімділігін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қамтамасыз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
    <w:p w14:paraId="00000018"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МДҰ </w:t>
      </w:r>
      <w:proofErr w:type="spellStart"/>
      <w:r>
        <w:rPr>
          <w:rFonts w:ascii="Times New Roman" w:eastAsia="Times New Roman" w:hAnsi="Times New Roman" w:cs="Times New Roman"/>
          <w:sz w:val="28"/>
          <w:szCs w:val="28"/>
        </w:rPr>
        <w:t>бармайтын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бастапқы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теңестіру</w:t>
      </w:r>
      <w:proofErr w:type="spellEnd"/>
      <w:r>
        <w:rPr>
          <w:rFonts w:ascii="Times New Roman" w:eastAsia="Times New Roman" w:hAnsi="Times New Roman" w:cs="Times New Roman"/>
          <w:sz w:val="28"/>
          <w:szCs w:val="28"/>
        </w:rPr>
        <w:t>;</w:t>
      </w:r>
    </w:p>
    <w:p w14:paraId="00000019"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бірлігі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сабақтастығын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қамтамасыз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 xml:space="preserve">;  </w:t>
      </w:r>
    </w:p>
    <w:p w14:paraId="0000001A"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қажеттіліктері</w:t>
      </w:r>
      <w:proofErr w:type="spellEnd"/>
      <w:r>
        <w:rPr>
          <w:rFonts w:ascii="Times New Roman" w:eastAsia="Times New Roman" w:hAnsi="Times New Roman" w:cs="Times New Roman"/>
          <w:sz w:val="28"/>
          <w:szCs w:val="28"/>
        </w:rPr>
        <w:t xml:space="preserve"> бар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педагогикалық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құзыреттілігін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w:t>
      </w:r>
      <w:proofErr w:type="spellEnd"/>
      <w:r>
        <w:rPr>
          <w:rFonts w:ascii="Times New Roman" w:eastAsia="Times New Roman" w:hAnsi="Times New Roman" w:cs="Times New Roman"/>
          <w:sz w:val="28"/>
          <w:szCs w:val="28"/>
        </w:rPr>
        <w:t>;</w:t>
      </w:r>
    </w:p>
    <w:p w14:paraId="0000001B"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бармайтын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тұлғасы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жан-жақты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қолдау</w:t>
      </w:r>
      <w:proofErr w:type="spellEnd"/>
      <w:r>
        <w:rPr>
          <w:rFonts w:ascii="Times New Roman" w:eastAsia="Times New Roman" w:hAnsi="Times New Roman" w:cs="Times New Roman"/>
          <w:sz w:val="28"/>
          <w:szCs w:val="28"/>
        </w:rPr>
        <w:t>.</w:t>
      </w:r>
    </w:p>
    <w:p w14:paraId="0000001C" w14:textId="77777777" w:rsidR="000819B5" w:rsidRPr="006E370E" w:rsidRDefault="00C80EDE">
      <w:pPr>
        <w:widowControl w:val="0"/>
        <w:spacing w:line="240" w:lineRule="auto"/>
        <w:ind w:firstLine="720"/>
        <w:jc w:val="both"/>
        <w:rPr>
          <w:rFonts w:ascii="Times New Roman" w:eastAsia="Times New Roman" w:hAnsi="Times New Roman" w:cs="Times New Roman"/>
          <w:b/>
          <w:sz w:val="28"/>
          <w:szCs w:val="28"/>
        </w:rPr>
      </w:pPr>
      <w:r w:rsidRPr="006E370E">
        <w:rPr>
          <w:rFonts w:ascii="Times New Roman" w:eastAsia="Times New Roman" w:hAnsi="Times New Roman" w:cs="Times New Roman"/>
          <w:b/>
          <w:sz w:val="28"/>
          <w:szCs w:val="28"/>
        </w:rPr>
        <w:t xml:space="preserve">2.2. </w:t>
      </w:r>
      <w:proofErr w:type="spellStart"/>
      <w:r w:rsidRPr="006E370E">
        <w:rPr>
          <w:rFonts w:ascii="Times New Roman" w:eastAsia="Times New Roman" w:hAnsi="Times New Roman" w:cs="Times New Roman"/>
          <w:b/>
          <w:sz w:val="28"/>
          <w:szCs w:val="28"/>
        </w:rPr>
        <w:t>Консультациялық</w:t>
      </w:r>
      <w:proofErr w:type="spellEnd"/>
      <w:r w:rsidRPr="006E370E">
        <w:rPr>
          <w:rFonts w:ascii="Times New Roman" w:eastAsia="Times New Roman" w:hAnsi="Times New Roman" w:cs="Times New Roman"/>
          <w:b/>
          <w:sz w:val="28"/>
          <w:szCs w:val="28"/>
        </w:rPr>
        <w:t xml:space="preserve"> </w:t>
      </w:r>
      <w:proofErr w:type="spellStart"/>
      <w:r w:rsidRPr="006E370E">
        <w:rPr>
          <w:rFonts w:ascii="Times New Roman" w:eastAsia="Times New Roman" w:hAnsi="Times New Roman" w:cs="Times New Roman"/>
          <w:b/>
          <w:sz w:val="28"/>
          <w:szCs w:val="28"/>
        </w:rPr>
        <w:t>пункттің</w:t>
      </w:r>
      <w:proofErr w:type="spellEnd"/>
      <w:r w:rsidRPr="006E370E">
        <w:rPr>
          <w:rFonts w:ascii="Times New Roman" w:eastAsia="Times New Roman" w:hAnsi="Times New Roman" w:cs="Times New Roman"/>
          <w:b/>
          <w:sz w:val="28"/>
          <w:szCs w:val="28"/>
        </w:rPr>
        <w:t xml:space="preserve"> </w:t>
      </w:r>
      <w:proofErr w:type="spellStart"/>
      <w:r w:rsidRPr="006E370E">
        <w:rPr>
          <w:rFonts w:ascii="Times New Roman" w:eastAsia="Times New Roman" w:hAnsi="Times New Roman" w:cs="Times New Roman"/>
          <w:b/>
          <w:sz w:val="28"/>
          <w:szCs w:val="28"/>
        </w:rPr>
        <w:t>негізгі</w:t>
      </w:r>
      <w:proofErr w:type="spellEnd"/>
      <w:r w:rsidRPr="006E370E">
        <w:rPr>
          <w:rFonts w:ascii="Times New Roman" w:eastAsia="Times New Roman" w:hAnsi="Times New Roman" w:cs="Times New Roman"/>
          <w:b/>
          <w:sz w:val="28"/>
          <w:szCs w:val="28"/>
        </w:rPr>
        <w:t xml:space="preserve"> </w:t>
      </w:r>
      <w:proofErr w:type="spellStart"/>
      <w:r w:rsidRPr="006E370E">
        <w:rPr>
          <w:rFonts w:ascii="Times New Roman" w:eastAsia="Times New Roman" w:hAnsi="Times New Roman" w:cs="Times New Roman"/>
          <w:b/>
          <w:sz w:val="28"/>
          <w:szCs w:val="28"/>
        </w:rPr>
        <w:t>міндеттері</w:t>
      </w:r>
      <w:proofErr w:type="spellEnd"/>
      <w:r w:rsidRPr="006E370E">
        <w:rPr>
          <w:rFonts w:ascii="Times New Roman" w:eastAsia="Times New Roman" w:hAnsi="Times New Roman" w:cs="Times New Roman"/>
          <w:b/>
          <w:sz w:val="28"/>
          <w:szCs w:val="28"/>
        </w:rPr>
        <w:t>:</w:t>
      </w:r>
    </w:p>
    <w:p w14:paraId="0000001D"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қамтамасыз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жан-жақты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
    <w:p w14:paraId="0000001E"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оқытудың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мәселелері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w:t>
      </w:r>
    </w:p>
    <w:p w14:paraId="0000001F"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-МДҰ </w:t>
      </w:r>
      <w:proofErr w:type="spellStart"/>
      <w:r>
        <w:rPr>
          <w:rFonts w:ascii="Times New Roman" w:eastAsia="Times New Roman" w:hAnsi="Times New Roman" w:cs="Times New Roman"/>
          <w:sz w:val="28"/>
          <w:szCs w:val="28"/>
        </w:rPr>
        <w:t>бармайтын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әлеуметтендіруге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w:t>
      </w:r>
    </w:p>
    <w:p w14:paraId="00000020" w14:textId="77777777" w:rsidR="000819B5" w:rsidRDefault="00C80EDE">
      <w:pPr>
        <w:widowControl w:val="0"/>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заманауи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технологиялармен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таныстыру</w:t>
      </w:r>
      <w:proofErr w:type="spellEnd"/>
      <w:r>
        <w:rPr>
          <w:rFonts w:ascii="Times New Roman" w:eastAsia="Times New Roman" w:hAnsi="Times New Roman" w:cs="Times New Roman"/>
          <w:sz w:val="28"/>
          <w:szCs w:val="28"/>
        </w:rPr>
        <w:t>.</w:t>
      </w:r>
    </w:p>
    <w:p w14:paraId="00000021" w14:textId="77777777" w:rsidR="000819B5" w:rsidRDefault="000819B5">
      <w:pPr>
        <w:widowControl w:val="0"/>
        <w:spacing w:line="240" w:lineRule="auto"/>
        <w:ind w:firstLine="720"/>
        <w:rPr>
          <w:rFonts w:ascii="Times New Roman" w:eastAsia="Times New Roman" w:hAnsi="Times New Roman" w:cs="Times New Roman"/>
          <w:sz w:val="28"/>
          <w:szCs w:val="28"/>
          <w:shd w:val="clear" w:color="auto" w:fill="FCE5CD"/>
        </w:rPr>
      </w:pPr>
    </w:p>
    <w:p w14:paraId="41E7A9B0" w14:textId="77777777" w:rsidR="00170B08" w:rsidRDefault="00C80EDE">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p>
    <w:p w14:paraId="2943E18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2C310517"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6F9D0A89"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6AA1909"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68F646E"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60CBB08"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61701179"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235B3AA2"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DE50D00"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5730A306"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FEAF7E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7435CAE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4EB7277D"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6372B934"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4337F514"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54C1DD67"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2C5789CB"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354DEE43"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09BA5F0E"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4DDD3FF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3BEC33E2"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6F8F4BAD"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sz w:val="28"/>
          <w:szCs w:val="28"/>
          <w:lang w:val="kk-KZ"/>
        </w:rPr>
      </w:pPr>
    </w:p>
    <w:p w14:paraId="00000022" w14:textId="6F65A3A5" w:rsidR="000819B5" w:rsidRDefault="00C80EDE">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3. </w:t>
      </w:r>
      <w:proofErr w:type="spellStart"/>
      <w:r>
        <w:rPr>
          <w:rFonts w:ascii="Times New Roman" w:eastAsia="Times New Roman" w:hAnsi="Times New Roman" w:cs="Times New Roman"/>
          <w:b/>
          <w:sz w:val="28"/>
          <w:szCs w:val="28"/>
        </w:rPr>
        <w:t>Бағдарламаны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жүзеге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асыру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механизмі</w:t>
      </w:r>
      <w:proofErr w:type="spellEnd"/>
    </w:p>
    <w:p w14:paraId="1266ED44" w14:textId="77777777" w:rsidR="006E370E" w:rsidRDefault="006E370E" w:rsidP="006E370E">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1-кезең: </w:t>
      </w:r>
      <w:proofErr w:type="spellStart"/>
      <w:r>
        <w:rPr>
          <w:rFonts w:ascii="Times New Roman" w:eastAsia="Times New Roman" w:hAnsi="Times New Roman" w:cs="Times New Roman"/>
          <w:b/>
          <w:sz w:val="28"/>
          <w:szCs w:val="28"/>
        </w:rPr>
        <w:t>Дайындық</w:t>
      </w:r>
      <w:proofErr w:type="spellEnd"/>
      <w:r>
        <w:rPr>
          <w:rFonts w:ascii="Times New Roman" w:eastAsia="Times New Roman" w:hAnsi="Times New Roman" w:cs="Times New Roman"/>
          <w:b/>
          <w:sz w:val="28"/>
          <w:szCs w:val="28"/>
        </w:rPr>
        <w:t>.</w:t>
      </w:r>
    </w:p>
    <w:p w14:paraId="11A8F71D" w14:textId="77777777" w:rsidR="006E370E" w:rsidRDefault="006E370E" w:rsidP="006E370E">
      <w:pPr>
        <w:shd w:val="clear" w:color="auto" w:fill="FFFFFF"/>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Жұмыстың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міндеттері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мазмұны</w:t>
      </w:r>
      <w:proofErr w:type="spellEnd"/>
      <w:r>
        <w:rPr>
          <w:rFonts w:ascii="Times New Roman" w:eastAsia="Times New Roman" w:hAnsi="Times New Roman" w:cs="Times New Roman"/>
          <w:sz w:val="28"/>
          <w:szCs w:val="28"/>
        </w:rPr>
        <w:t>:</w:t>
      </w:r>
    </w:p>
    <w:p w14:paraId="1A1CC9DC" w14:textId="77777777" w:rsidR="006E370E" w:rsidRDefault="006E370E" w:rsidP="006E370E">
      <w:pPr>
        <w:shd w:val="clear" w:color="auto" w:fill="FFFFFF"/>
        <w:ind w:left="1080" w:hanging="36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зерделеу</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консультациялық</w:t>
      </w:r>
      <w:proofErr w:type="spellEnd"/>
      <w:r>
        <w:rPr>
          <w:rFonts w:ascii="Times New Roman" w:eastAsia="Times New Roman" w:hAnsi="Times New Roman" w:cs="Times New Roman"/>
          <w:i/>
          <w:sz w:val="28"/>
          <w:szCs w:val="28"/>
        </w:rPr>
        <w:t xml:space="preserve"> пункт </w:t>
      </w:r>
      <w:proofErr w:type="spellStart"/>
      <w:r>
        <w:rPr>
          <w:rFonts w:ascii="Times New Roman" w:eastAsia="Times New Roman" w:hAnsi="Times New Roman" w:cs="Times New Roman"/>
          <w:i/>
          <w:sz w:val="28"/>
          <w:szCs w:val="28"/>
        </w:rPr>
        <w:t>ұйымдастыру</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туралы</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бұйрық</w:t>
      </w:r>
      <w:proofErr w:type="spellEnd"/>
      <w:r>
        <w:rPr>
          <w:rFonts w:ascii="Times New Roman" w:eastAsia="Times New Roman" w:hAnsi="Times New Roman" w:cs="Times New Roman"/>
          <w:i/>
          <w:sz w:val="28"/>
          <w:szCs w:val="28"/>
        </w:rPr>
        <w:t>).</w:t>
      </w:r>
    </w:p>
    <w:p w14:paraId="5D78CAD9" w14:textId="77777777" w:rsidR="006E370E" w:rsidRDefault="006E370E" w:rsidP="006E370E">
      <w:pPr>
        <w:shd w:val="clear" w:color="auto" w:fill="FFFFFF"/>
        <w:ind w:left="108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ab/>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мәселесіне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сұранысын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зерттеу</w:t>
      </w:r>
      <w:proofErr w:type="spellEnd"/>
      <w:r>
        <w:rPr>
          <w:rFonts w:ascii="Times New Roman" w:eastAsia="Times New Roman" w:hAnsi="Times New Roman" w:cs="Times New Roman"/>
          <w:sz w:val="28"/>
          <w:szCs w:val="28"/>
        </w:rPr>
        <w:t>.</w:t>
      </w:r>
    </w:p>
    <w:p w14:paraId="7E0ABD12" w14:textId="77777777" w:rsidR="006E370E" w:rsidRDefault="006E370E" w:rsidP="006E370E">
      <w:pPr>
        <w:shd w:val="clear" w:color="auto" w:fill="FFFFFF"/>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Мамандарды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дайындау</w:t>
      </w:r>
      <w:proofErr w:type="spellEnd"/>
      <w:r>
        <w:rPr>
          <w:rFonts w:ascii="Times New Roman" w:eastAsia="Times New Roman" w:hAnsi="Times New Roman" w:cs="Times New Roman"/>
          <w:sz w:val="28"/>
          <w:szCs w:val="28"/>
        </w:rPr>
        <w:t>.</w:t>
      </w:r>
    </w:p>
    <w:p w14:paraId="6A7B2C7F" w14:textId="725E554D" w:rsidR="006E370E" w:rsidRPr="006E370E" w:rsidRDefault="006E370E" w:rsidP="006E370E">
      <w:pPr>
        <w:spacing w:line="256" w:lineRule="auto"/>
        <w:jc w:val="both"/>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ұйымдастыру</w:t>
      </w:r>
      <w:proofErr w:type="spellEnd"/>
      <w:r>
        <w:rPr>
          <w:rFonts w:ascii="Times New Roman" w:eastAsia="Times New Roman" w:hAnsi="Times New Roman" w:cs="Times New Roman"/>
          <w:sz w:val="28"/>
          <w:szCs w:val="28"/>
        </w:rPr>
        <w:t>:</w:t>
      </w:r>
    </w:p>
    <w:p w14:paraId="00000023" w14:textId="502FE1D5" w:rsidR="000819B5" w:rsidRPr="006E370E"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6E370E">
        <w:rPr>
          <w:rFonts w:ascii="Times New Roman" w:eastAsia="Times New Roman" w:hAnsi="Times New Roman" w:cs="Times New Roman"/>
          <w:sz w:val="28"/>
          <w:szCs w:val="28"/>
          <w:lang w:val="kk-KZ"/>
        </w:rPr>
        <w:t>1.Консультациялық пункт қажетті санитарлық-гигиеналық, эпидемияға қарсы жағдайлар болған кезде, өрт қауіпсіздігі, кадрлық қамтамасыз ету қағидалары, қажетті бағдарламалық-әдістемелік материалдар сақталған кезде мектепке дейінгі ұйым базасында меңгерушінің бұйрығымен ашылады.</w:t>
      </w:r>
    </w:p>
    <w:p w14:paraId="00000024" w14:textId="7206F1FE"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2.Консультациялық пункт мектепке дейінгі тәрбие және оқытумен қамтылмаған балалардың ата-аналары (заңды өкілдері) үшін құрылады.</w:t>
      </w:r>
    </w:p>
    <w:p w14:paraId="00000025" w14:textId="7271FA64"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 xml:space="preserve">3.Консультациялық пункттің қызметі мектепке дейінгі ұйымның үй-жайында жүзеге асырылады. </w:t>
      </w:r>
    </w:p>
    <w:p w14:paraId="00000026" w14:textId="6F0A3A22"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4.</w:t>
      </w:r>
      <w:r w:rsidR="004D37CC" w:rsidRPr="004D37CC">
        <w:rPr>
          <w:rFonts w:ascii="Times New Roman" w:eastAsia="Times New Roman" w:hAnsi="Times New Roman" w:cs="Times New Roman"/>
          <w:sz w:val="28"/>
          <w:szCs w:val="28"/>
          <w:lang w:val="kk-KZ"/>
        </w:rPr>
        <w:t xml:space="preserve"> </w:t>
      </w:r>
      <w:r w:rsidR="004D37CC">
        <w:rPr>
          <w:rFonts w:ascii="Times New Roman" w:eastAsia="Times New Roman" w:hAnsi="Times New Roman" w:cs="Times New Roman"/>
          <w:sz w:val="28"/>
          <w:szCs w:val="28"/>
          <w:lang w:val="kk-KZ"/>
        </w:rPr>
        <w:t>«Балдәурен» бөбекжай-бақшасы МКҚК</w:t>
      </w:r>
      <w:r w:rsidR="004D37CC" w:rsidRPr="00806D6F">
        <w:rPr>
          <w:rFonts w:ascii="Times New Roman" w:eastAsia="Times New Roman" w:hAnsi="Times New Roman" w:cs="Times New Roman"/>
          <w:sz w:val="28"/>
          <w:szCs w:val="28"/>
          <w:lang w:val="kk-KZ"/>
        </w:rPr>
        <w:t xml:space="preserve"> </w:t>
      </w:r>
      <w:r w:rsidRPr="00806D6F">
        <w:rPr>
          <w:rFonts w:ascii="Times New Roman" w:eastAsia="Times New Roman" w:hAnsi="Times New Roman" w:cs="Times New Roman"/>
          <w:sz w:val="28"/>
          <w:szCs w:val="28"/>
          <w:lang w:val="kk-KZ"/>
        </w:rPr>
        <w:t xml:space="preserve"> мамандары, педагогтері және медициналық қызметкерлері ата-аналарға (заңды өкілдерге) көмек көрсетеді.</w:t>
      </w:r>
    </w:p>
    <w:p w14:paraId="00000027" w14:textId="7E131E65"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5.</w:t>
      </w:r>
      <w:r w:rsidR="004D37CC" w:rsidRPr="004D37CC">
        <w:rPr>
          <w:rFonts w:ascii="Times New Roman" w:eastAsia="Times New Roman" w:hAnsi="Times New Roman" w:cs="Times New Roman"/>
          <w:sz w:val="28"/>
          <w:szCs w:val="28"/>
          <w:lang w:val="kk-KZ"/>
        </w:rPr>
        <w:t xml:space="preserve"> </w:t>
      </w:r>
      <w:r w:rsidR="004D37CC">
        <w:rPr>
          <w:rFonts w:ascii="Times New Roman" w:eastAsia="Times New Roman" w:hAnsi="Times New Roman" w:cs="Times New Roman"/>
          <w:sz w:val="28"/>
          <w:szCs w:val="28"/>
          <w:lang w:val="kk-KZ"/>
        </w:rPr>
        <w:t xml:space="preserve">«Балдәурен» бөбекжай-бақшасы МКҚК </w:t>
      </w:r>
      <w:r w:rsidRPr="00806D6F">
        <w:rPr>
          <w:rFonts w:ascii="Times New Roman" w:eastAsia="Times New Roman" w:hAnsi="Times New Roman" w:cs="Times New Roman"/>
          <w:sz w:val="28"/>
          <w:szCs w:val="28"/>
          <w:lang w:val="kk-KZ"/>
        </w:rPr>
        <w:t>сайтында қызметті электронды түрде алу мүмкіндігін қамтамасыз ететін бөлім құрылады (көмек көрсету туралы ақпарат, өтініш түрлері және басқа да қажетті ақпарат).</w:t>
      </w:r>
    </w:p>
    <w:p w14:paraId="00000028" w14:textId="2804FEF0"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6.Консультациялық </w:t>
      </w:r>
      <w:proofErr w:type="spellStart"/>
      <w:r>
        <w:rPr>
          <w:rFonts w:ascii="Times New Roman" w:eastAsia="Times New Roman" w:hAnsi="Times New Roman" w:cs="Times New Roman"/>
          <w:sz w:val="28"/>
          <w:szCs w:val="28"/>
        </w:rPr>
        <w:t>пунктте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мынадай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беріледі</w:t>
      </w:r>
      <w:proofErr w:type="spellEnd"/>
      <w:r>
        <w:rPr>
          <w:rFonts w:ascii="Times New Roman" w:eastAsia="Times New Roman" w:hAnsi="Times New Roman" w:cs="Times New Roman"/>
          <w:sz w:val="28"/>
          <w:szCs w:val="28"/>
        </w:rPr>
        <w:t xml:space="preserve">: </w:t>
      </w:r>
    </w:p>
    <w:p w14:paraId="00000029"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жазбаша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
    <w:p w14:paraId="0000002A"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өкілдерінің</w:t>
      </w:r>
      <w:proofErr w:type="spellEnd"/>
      <w:r>
        <w:rPr>
          <w:rFonts w:ascii="Times New Roman" w:eastAsia="Times New Roman" w:hAnsi="Times New Roman" w:cs="Times New Roman"/>
          <w:sz w:val="28"/>
          <w:szCs w:val="28"/>
        </w:rPr>
        <w:t xml:space="preserve">) телефон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w:t>
      </w:r>
    </w:p>
    <w:p w14:paraId="0000002B" w14:textId="49C771A5"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7.Егер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15 </w:t>
      </w:r>
      <w:proofErr w:type="spellStart"/>
      <w:r>
        <w:rPr>
          <w:rFonts w:ascii="Times New Roman" w:eastAsia="Times New Roman" w:hAnsi="Times New Roman" w:cs="Times New Roman"/>
          <w:sz w:val="28"/>
          <w:szCs w:val="28"/>
        </w:rPr>
        <w:t>минуттан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аспайтын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болса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w:t>
      </w:r>
      <w:proofErr w:type="spellEnd"/>
      <w:r>
        <w:rPr>
          <w:rFonts w:ascii="Times New Roman" w:eastAsia="Times New Roman" w:hAnsi="Times New Roman" w:cs="Times New Roman"/>
          <w:sz w:val="28"/>
          <w:szCs w:val="28"/>
        </w:rPr>
        <w:t xml:space="preserve"> телефон </w:t>
      </w:r>
      <w:proofErr w:type="spellStart"/>
      <w:r>
        <w:rPr>
          <w:rFonts w:ascii="Times New Roman" w:eastAsia="Times New Roman" w:hAnsi="Times New Roman" w:cs="Times New Roman"/>
          <w:sz w:val="28"/>
          <w:szCs w:val="28"/>
        </w:rPr>
        <w:t>арқылы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көрсетіледі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журналында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мәселемен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жүгінген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орны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тағайындалады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журналында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тіркеледі</w:t>
      </w:r>
      <w:proofErr w:type="spellEnd"/>
      <w:r>
        <w:rPr>
          <w:rFonts w:ascii="Times New Roman" w:eastAsia="Times New Roman" w:hAnsi="Times New Roman" w:cs="Times New Roman"/>
          <w:sz w:val="28"/>
          <w:szCs w:val="28"/>
        </w:rPr>
        <w:t>.</w:t>
      </w:r>
    </w:p>
    <w:p w14:paraId="0000002C" w14:textId="7A901F44"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8.Ата-аналардың </w:t>
      </w:r>
      <w:proofErr w:type="spellStart"/>
      <w:r>
        <w:rPr>
          <w:rFonts w:ascii="Times New Roman" w:eastAsia="Times New Roman" w:hAnsi="Times New Roman" w:cs="Times New Roman"/>
          <w:sz w:val="28"/>
          <w:szCs w:val="28"/>
        </w:rPr>
        <w:t>бірінің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мамандарына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жазылу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азаматтардың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пунктке</w:t>
      </w:r>
      <w:proofErr w:type="spellEnd"/>
      <w:r>
        <w:rPr>
          <w:rFonts w:ascii="Times New Roman" w:eastAsia="Times New Roman" w:hAnsi="Times New Roman" w:cs="Times New Roman"/>
          <w:sz w:val="28"/>
          <w:szCs w:val="28"/>
        </w:rPr>
        <w:t xml:space="preserve"> телефон </w:t>
      </w:r>
      <w:proofErr w:type="spellStart"/>
      <w:r>
        <w:rPr>
          <w:rFonts w:ascii="Times New Roman" w:eastAsia="Times New Roman" w:hAnsi="Times New Roman" w:cs="Times New Roman"/>
          <w:sz w:val="28"/>
          <w:szCs w:val="28"/>
        </w:rPr>
        <w:t>шалуы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жүргізіледі</w:t>
      </w:r>
      <w:proofErr w:type="spellEnd"/>
      <w:r>
        <w:rPr>
          <w:rFonts w:ascii="Times New Roman" w:eastAsia="Times New Roman" w:hAnsi="Times New Roman" w:cs="Times New Roman"/>
          <w:sz w:val="28"/>
          <w:szCs w:val="28"/>
        </w:rPr>
        <w:t>.</w:t>
      </w:r>
    </w:p>
    <w:p w14:paraId="0000002D" w14:textId="1E7833A5"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9.Жеке </w:t>
      </w:r>
      <w:proofErr w:type="spellStart"/>
      <w:r>
        <w:rPr>
          <w:rFonts w:ascii="Times New Roman" w:eastAsia="Times New Roman" w:hAnsi="Times New Roman" w:cs="Times New Roman"/>
          <w:sz w:val="28"/>
          <w:szCs w:val="28"/>
        </w:rPr>
        <w:t>өзі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жүгінген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жүргізіледі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барысында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қажетті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айқындалады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уақыты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орны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тағайындалады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журналында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көрсетіледі</w:t>
      </w:r>
      <w:proofErr w:type="spellEnd"/>
      <w:r>
        <w:rPr>
          <w:rFonts w:ascii="Times New Roman" w:eastAsia="Times New Roman" w:hAnsi="Times New Roman" w:cs="Times New Roman"/>
          <w:sz w:val="28"/>
          <w:szCs w:val="28"/>
        </w:rPr>
        <w:t>.</w:t>
      </w:r>
    </w:p>
    <w:p w14:paraId="0000002E" w14:textId="65AB639A"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10.Балалармен </w:t>
      </w:r>
      <w:proofErr w:type="spellStart"/>
      <w:r>
        <w:rPr>
          <w:rFonts w:ascii="Times New Roman" w:eastAsia="Times New Roman" w:hAnsi="Times New Roman" w:cs="Times New Roman"/>
          <w:sz w:val="28"/>
          <w:szCs w:val="28"/>
        </w:rPr>
        <w:t>өзара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әрекеттесудің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қатысуымен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жүргізіледі</w:t>
      </w:r>
      <w:proofErr w:type="spellEnd"/>
      <w:r>
        <w:rPr>
          <w:rFonts w:ascii="Times New Roman" w:eastAsia="Times New Roman" w:hAnsi="Times New Roman" w:cs="Times New Roman"/>
          <w:sz w:val="28"/>
          <w:szCs w:val="28"/>
        </w:rPr>
        <w:t>.</w:t>
      </w:r>
    </w:p>
    <w:p w14:paraId="625AE420"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p>
    <w:p w14:paraId="0000002F" w14:textId="77777777" w:rsidR="000819B5" w:rsidRPr="00170B08" w:rsidRDefault="000819B5">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p>
    <w:p w14:paraId="00000030" w14:textId="77777777" w:rsidR="000819B5" w:rsidRPr="00170B08" w:rsidRDefault="00C80EDE">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r w:rsidRPr="00170B08">
        <w:rPr>
          <w:rFonts w:ascii="Times New Roman" w:eastAsia="Times New Roman" w:hAnsi="Times New Roman" w:cs="Times New Roman"/>
          <w:b/>
          <w:sz w:val="28"/>
          <w:szCs w:val="28"/>
          <w:lang w:val="kk-KZ"/>
        </w:rPr>
        <w:lastRenderedPageBreak/>
        <w:t>4. Консультациялық пункттің тәрбие-білім беру процесін ұйымдастыру</w:t>
      </w:r>
    </w:p>
    <w:p w14:paraId="00000031" w14:textId="77777777" w:rsidR="000819B5" w:rsidRPr="00170B08" w:rsidRDefault="000819B5">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32"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4.1.Консультациялық пункттің білім беру қызметі осы Ережеге сәйкес ұйымдастырылады.</w:t>
      </w:r>
    </w:p>
    <w:p w14:paraId="00000033" w14:textId="42E5AED4"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 xml:space="preserve">4.2. Консультациялық орталықта ата-аналарға (заңды өкілдерге) консультациялық және әдістемелік көмекті ұйымдастыру </w:t>
      </w:r>
      <w:r w:rsidR="004D37CC">
        <w:rPr>
          <w:rFonts w:ascii="Times New Roman" w:eastAsia="Times New Roman" w:hAnsi="Times New Roman" w:cs="Times New Roman"/>
          <w:sz w:val="28"/>
          <w:szCs w:val="28"/>
          <w:lang w:val="kk-KZ"/>
        </w:rPr>
        <w:t>«Балдәурен» бөбекжай-бақшасы МКҚК</w:t>
      </w:r>
      <w:r w:rsidR="004D37CC" w:rsidRPr="00806D6F">
        <w:rPr>
          <w:rFonts w:ascii="Times New Roman" w:eastAsia="Times New Roman" w:hAnsi="Times New Roman" w:cs="Times New Roman"/>
          <w:sz w:val="28"/>
          <w:szCs w:val="28"/>
          <w:lang w:val="kk-KZ"/>
        </w:rPr>
        <w:t xml:space="preserve">  мамандарының: медбике,</w:t>
      </w:r>
      <w:r w:rsidR="004D37CC">
        <w:rPr>
          <w:rFonts w:ascii="Times New Roman" w:eastAsia="Times New Roman" w:hAnsi="Times New Roman" w:cs="Times New Roman"/>
          <w:sz w:val="28"/>
          <w:szCs w:val="28"/>
          <w:lang w:val="kk-KZ"/>
        </w:rPr>
        <w:t xml:space="preserve"> </w:t>
      </w:r>
      <w:r w:rsidRPr="00806D6F">
        <w:rPr>
          <w:rFonts w:ascii="Times New Roman" w:eastAsia="Times New Roman" w:hAnsi="Times New Roman" w:cs="Times New Roman"/>
          <w:sz w:val="28"/>
          <w:szCs w:val="28"/>
          <w:lang w:val="kk-KZ"/>
        </w:rPr>
        <w:t xml:space="preserve">педагог-психолог, музыкалық </w:t>
      </w:r>
      <w:r w:rsidR="004D37CC">
        <w:rPr>
          <w:rFonts w:ascii="Times New Roman" w:eastAsia="Times New Roman" w:hAnsi="Times New Roman" w:cs="Times New Roman"/>
          <w:sz w:val="28"/>
          <w:szCs w:val="28"/>
          <w:lang w:val="kk-KZ"/>
        </w:rPr>
        <w:t xml:space="preserve"> </w:t>
      </w:r>
      <w:r w:rsidRPr="00806D6F">
        <w:rPr>
          <w:rFonts w:ascii="Times New Roman" w:eastAsia="Times New Roman" w:hAnsi="Times New Roman" w:cs="Times New Roman"/>
          <w:sz w:val="28"/>
          <w:szCs w:val="28"/>
          <w:lang w:val="kk-KZ"/>
        </w:rPr>
        <w:t>жетекші қызметінің интеграциясы негізінде құрылады. Мамандар өз қызметін ата-аналардың сауалнамаларынан және баланың жеке даму карталарынан (диагностика нәтижелері) алынған ақпаратқа сүйене отырып жоспарлайды. Әдіскер балаларды тәрбиелеу және оқыту мәселелері бойынша кеңес береді, ата-аналарға баланың танымдық және физикалық дамуы үшін ойындар мен жаттығуларды таңдауға көмектеседі. Меңгеруші баланы мектепке дейінгі ұйымға тіркеуге жәрдемдеседі, нормативтік құқықтық құжаттармен таныстырады, тамақ үшін ақы төлеуге жеңілдіктерді ресімдеу бойынша ұсыныстар береді және кез келген даулы мәселелерді шешуге көмектеседі.</w:t>
      </w:r>
    </w:p>
    <w:p w14:paraId="00000034"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4.3.Ата-аналарға (заңды өкілдерге) кеңес беруді бір уақытта бір немесе бірнеше маман жүргізе алады.</w:t>
      </w:r>
    </w:p>
    <w:p w14:paraId="00000035"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4.4.Ата-аналарға (заңды өкілдерге) білім беру мәселелерінде сауаттылықты арттыру, педагогикалық және арнайы білім саласындағы ұсыныстарды кеңейту жөнінде консультациялар өткізу әртүрлі нысандарда: жеке, топтық түрде жүргізіледі.</w:t>
      </w:r>
    </w:p>
    <w:p w14:paraId="00000036" w14:textId="77777777" w:rsidR="000819B5" w:rsidRDefault="000819B5">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67571F3C"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14563683"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4A7600C7"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2C08AD2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63E8A436"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6EF09809"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1F058B1B"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32B64B9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167FF12D"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4553F9B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41A03F1E"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3BA246F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5B89BFE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4E9508DE"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46820CB5"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062E505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39CD42F2"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128E04E0"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6D5DB95F"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3F9D73F6"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1676875A"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5C333926" w14:textId="77777777" w:rsid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34243C26" w14:textId="77777777" w:rsidR="00170B08" w:rsidRPr="00170B08" w:rsidRDefault="00170B08">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p>
    <w:p w14:paraId="00000037" w14:textId="77777777" w:rsidR="000819B5" w:rsidRPr="00170B08"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b/>
          <w:sz w:val="28"/>
          <w:szCs w:val="28"/>
          <w:lang w:val="kk-KZ"/>
        </w:rPr>
      </w:pPr>
      <w:r w:rsidRPr="00170B08">
        <w:rPr>
          <w:rFonts w:ascii="Times New Roman" w:eastAsia="Times New Roman" w:hAnsi="Times New Roman" w:cs="Times New Roman"/>
          <w:b/>
          <w:sz w:val="28"/>
          <w:szCs w:val="28"/>
          <w:lang w:val="kk-KZ"/>
        </w:rPr>
        <w:lastRenderedPageBreak/>
        <w:t>5. Консультациялық пункт жұмысын ұйымдастыру қағидаттары</w:t>
      </w:r>
    </w:p>
    <w:p w14:paraId="00000038" w14:textId="77777777" w:rsidR="000819B5" w:rsidRPr="00170B08" w:rsidRDefault="000819B5">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b/>
          <w:sz w:val="28"/>
          <w:szCs w:val="28"/>
          <w:lang w:val="kk-KZ"/>
        </w:rPr>
      </w:pPr>
    </w:p>
    <w:p w14:paraId="00000039"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 xml:space="preserve">5.1.Құпиялылық принципі: </w:t>
      </w:r>
    </w:p>
    <w:p w14:paraId="0000003A"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ерекшеліктері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келісімінсіз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жария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етілмейді</w:t>
      </w:r>
      <w:proofErr w:type="spellEnd"/>
      <w:r>
        <w:rPr>
          <w:rFonts w:ascii="Times New Roman" w:eastAsia="Times New Roman" w:hAnsi="Times New Roman" w:cs="Times New Roman"/>
          <w:sz w:val="28"/>
          <w:szCs w:val="28"/>
        </w:rPr>
        <w:t>;</w:t>
      </w:r>
    </w:p>
    <w:p w14:paraId="0000003B"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кешенділік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принципі</w:t>
      </w:r>
      <w:proofErr w:type="spellEnd"/>
      <w:r>
        <w:rPr>
          <w:rFonts w:ascii="Times New Roman" w:eastAsia="Times New Roman" w:hAnsi="Times New Roman" w:cs="Times New Roman"/>
          <w:sz w:val="28"/>
          <w:szCs w:val="28"/>
        </w:rPr>
        <w:t xml:space="preserve">: бала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профильдегі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тобы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жүзеге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асырады</w:t>
      </w:r>
      <w:proofErr w:type="spellEnd"/>
      <w:r>
        <w:rPr>
          <w:rFonts w:ascii="Times New Roman" w:eastAsia="Times New Roman" w:hAnsi="Times New Roman" w:cs="Times New Roman"/>
          <w:sz w:val="28"/>
          <w:szCs w:val="28"/>
        </w:rPr>
        <w:t>;</w:t>
      </w:r>
    </w:p>
    <w:p w14:paraId="0000003C"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ғылымилық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принципі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ұйымдары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ұсынатын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сенімді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ғылыми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негізге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болуы</w:t>
      </w:r>
      <w:proofErr w:type="spellEnd"/>
      <w:r>
        <w:rPr>
          <w:rFonts w:ascii="Times New Roman" w:eastAsia="Times New Roman" w:hAnsi="Times New Roman" w:cs="Times New Roman"/>
          <w:sz w:val="28"/>
          <w:szCs w:val="28"/>
        </w:rPr>
        <w:t xml:space="preserve"> керек;</w:t>
      </w:r>
    </w:p>
    <w:p w14:paraId="0000003D"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қолжетімділік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принципі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ақпарат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қолжетімді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беріледі</w:t>
      </w:r>
      <w:proofErr w:type="spellEnd"/>
      <w:r>
        <w:rPr>
          <w:rFonts w:ascii="Times New Roman" w:eastAsia="Times New Roman" w:hAnsi="Times New Roman" w:cs="Times New Roman"/>
          <w:sz w:val="28"/>
          <w:szCs w:val="28"/>
        </w:rPr>
        <w:t>.</w:t>
      </w:r>
    </w:p>
    <w:p w14:paraId="0000003E" w14:textId="77777777" w:rsidR="000819B5" w:rsidRDefault="000819B5">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p>
    <w:p w14:paraId="6D24535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59F4DFD"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B7F9AB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95FDE2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DD9B544"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40BAF4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F50B5EC"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6600B4E"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D9E90D1"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72687D5"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C35AB0D"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1F00629"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029371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832A81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A688D65"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8053742"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4B25911A"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B3C802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B0CBBE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292144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92146A2"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C9F6FF8"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B9762FE"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9BDABAD"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C6FD9F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A0AF6C9"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1AA4D1E"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6D5D5867"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11565D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CF0139D"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412D3E35"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FB85EBA"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5F16FFDA"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06238D2"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3F" w14:textId="77777777" w:rsidR="000819B5" w:rsidRPr="00170B08" w:rsidRDefault="00C80EDE">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r w:rsidRPr="00170B08">
        <w:rPr>
          <w:rFonts w:ascii="Times New Roman" w:eastAsia="Times New Roman" w:hAnsi="Times New Roman" w:cs="Times New Roman"/>
          <w:b/>
          <w:sz w:val="28"/>
          <w:szCs w:val="28"/>
          <w:lang w:val="kk-KZ"/>
        </w:rPr>
        <w:lastRenderedPageBreak/>
        <w:t>6. Ата-аналармен (заңды өкілдермен) жұмысты ұйымдастырудың негізгі нысандары</w:t>
      </w:r>
    </w:p>
    <w:p w14:paraId="00000040" w14:textId="77777777" w:rsidR="000819B5" w:rsidRPr="00170B08" w:rsidRDefault="000819B5">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41"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6.1. Жеке және кіші топтарға арналған кеңестер: ата-аналармен жеке кездесулер, онда баланың дамуы мен тәрбиесіне қатысты нақты мәселелер талқыланады. Кіші топтарға арналған кеңестер ата-аналардың шағын тобымен жалпы мәселелерді талқылауға мүмкіндік береді.</w:t>
      </w:r>
    </w:p>
    <w:p w14:paraId="00000042"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6.2. Онлайн-консультациялар: қашықтан консультациялар өткізу, бұл уақыты немесе іс-шараларға жеке қатысу мүмкіндігі шектеулі ата-аналар үшін ыңғайлы.</w:t>
      </w:r>
    </w:p>
    <w:p w14:paraId="00000043"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6.3. Жеке ойын сабақтары: жеке кездесулер, оның барысында балабақша мамандары баланың нақты дағдыларын дамытуға бағытталған ойындар өткізеді (сөйлеу белсенділігі, ұсақ моторика, әлеуметтік дағдылар).</w:t>
      </w:r>
    </w:p>
    <w:p w14:paraId="00000044"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6.4. Шағын топтық сессиялар: шағын топтарда (2-3 бала) ҰІӘ өткізу, онда балалар педагогпен бірге ойындар мен практикалық тапсырмалар арқылы жаңа тақырыптарды меңгереді. Бұл форма балаларға бір-бірімен қарым-қатынас жасауға және ұжымда оқуға мүмкіндік береді.</w:t>
      </w:r>
    </w:p>
    <w:p w14:paraId="00000045"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806D6F">
        <w:rPr>
          <w:rFonts w:ascii="Times New Roman" w:eastAsia="Times New Roman" w:hAnsi="Times New Roman" w:cs="Times New Roman"/>
          <w:sz w:val="28"/>
          <w:szCs w:val="28"/>
          <w:lang w:val="kk-KZ"/>
        </w:rPr>
        <w:t>6.5. Онлайн-ойын сессиялары: балабақшаға өздері бара алмайтын балалармен қашықтан әңгімелесулер ұйымдастыру. Мұндай сессиялар барысында интерактивті білім беру ойындары мен тапсырмалар қолданылады.</w:t>
      </w:r>
    </w:p>
    <w:p w14:paraId="00000046"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w:t>
      </w:r>
      <w:proofErr w:type="spellStart"/>
      <w:r>
        <w:rPr>
          <w:rFonts w:ascii="Times New Roman" w:eastAsia="Times New Roman" w:hAnsi="Times New Roman" w:cs="Times New Roman"/>
          <w:sz w:val="28"/>
          <w:szCs w:val="28"/>
        </w:rPr>
        <w:t>Ата-аналар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балаларға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семинарлары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қатысатын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сессиялар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әдістері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тәсілдерін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үйренеді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w:t>
      </w:r>
      <w:proofErr w:type="spellEnd"/>
      <w:r>
        <w:rPr>
          <w:rFonts w:ascii="Times New Roman" w:eastAsia="Times New Roman" w:hAnsi="Times New Roman" w:cs="Times New Roman"/>
          <w:sz w:val="28"/>
          <w:szCs w:val="28"/>
        </w:rPr>
        <w:t xml:space="preserve"> мен бала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нығайтады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етеді</w:t>
      </w:r>
      <w:proofErr w:type="spellEnd"/>
      <w:r>
        <w:rPr>
          <w:rFonts w:ascii="Times New Roman" w:eastAsia="Times New Roman" w:hAnsi="Times New Roman" w:cs="Times New Roman"/>
          <w:sz w:val="28"/>
          <w:szCs w:val="28"/>
        </w:rPr>
        <w:t>.</w:t>
      </w:r>
    </w:p>
    <w:p w14:paraId="00000047"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6.7.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шеберлік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сағаттары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моториканы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қиялды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ойлауды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шығармашылықтың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мүсіндеу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w:t>
      </w:r>
      <w:proofErr w:type="spellEnd"/>
      <w:r>
        <w:rPr>
          <w:rFonts w:ascii="Times New Roman" w:eastAsia="Times New Roman" w:hAnsi="Times New Roman" w:cs="Times New Roman"/>
          <w:sz w:val="28"/>
          <w:szCs w:val="28"/>
        </w:rPr>
        <w:t xml:space="preserve"> салу, </w:t>
      </w:r>
      <w:proofErr w:type="spellStart"/>
      <w:r>
        <w:rPr>
          <w:rFonts w:ascii="Times New Roman" w:eastAsia="Times New Roman" w:hAnsi="Times New Roman" w:cs="Times New Roman"/>
          <w:sz w:val="28"/>
          <w:szCs w:val="28"/>
        </w:rPr>
        <w:t>жапсырма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шеберлік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сағаттарын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өткізу</w:t>
      </w:r>
      <w:proofErr w:type="spellEnd"/>
      <w:r>
        <w:rPr>
          <w:rFonts w:ascii="Times New Roman" w:eastAsia="Times New Roman" w:hAnsi="Times New Roman" w:cs="Times New Roman"/>
          <w:sz w:val="28"/>
          <w:szCs w:val="28"/>
        </w:rPr>
        <w:t>.</w:t>
      </w:r>
    </w:p>
    <w:p w14:paraId="00000048"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6.8. </w:t>
      </w:r>
      <w:proofErr w:type="spellStart"/>
      <w:r>
        <w:rPr>
          <w:rFonts w:ascii="Times New Roman" w:eastAsia="Times New Roman" w:hAnsi="Times New Roman" w:cs="Times New Roman"/>
          <w:sz w:val="28"/>
          <w:szCs w:val="28"/>
        </w:rPr>
        <w:t>Тақырыптық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бөлмелері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мамандықтар</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мәдениеттер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әлемге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қызығушылықты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оны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бұрыштарын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құру</w:t>
      </w:r>
      <w:proofErr w:type="spellEnd"/>
      <w:r>
        <w:rPr>
          <w:rFonts w:ascii="Times New Roman" w:eastAsia="Times New Roman" w:hAnsi="Times New Roman" w:cs="Times New Roman"/>
          <w:sz w:val="28"/>
          <w:szCs w:val="28"/>
        </w:rPr>
        <w:t>.</w:t>
      </w:r>
    </w:p>
    <w:p w14:paraId="00000049"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6.9.Балаларға </w:t>
      </w:r>
      <w:proofErr w:type="spellStart"/>
      <w:r>
        <w:rPr>
          <w:rFonts w:ascii="Times New Roman" w:eastAsia="Times New Roman" w:hAnsi="Times New Roman" w:cs="Times New Roman"/>
          <w:sz w:val="28"/>
          <w:szCs w:val="28"/>
        </w:rPr>
        <w:t>арналған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тренингтік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сабақтар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жанжалдарды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командада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істей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сияқты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белгілі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бағытталған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тренингтер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өткізу</w:t>
      </w:r>
      <w:proofErr w:type="spellEnd"/>
      <w:r>
        <w:rPr>
          <w:rFonts w:ascii="Times New Roman" w:eastAsia="Times New Roman" w:hAnsi="Times New Roman" w:cs="Times New Roman"/>
          <w:sz w:val="28"/>
          <w:szCs w:val="28"/>
        </w:rPr>
        <w:t>.</w:t>
      </w:r>
    </w:p>
    <w:p w14:paraId="0000004A" w14:textId="77777777" w:rsidR="000819B5" w:rsidRDefault="000819B5">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p>
    <w:p w14:paraId="1F314873"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222A9C5"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6D7A563"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9F090FF"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40B51827"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32A95F9"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3C8487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5903933"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28EF0FB4"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63A2C60"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30C563B9"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1F8F8BF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7E6C771E" w14:textId="77777777" w:rsidR="00F41D84" w:rsidRDefault="00F41D84">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4B"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r w:rsidRPr="00931A2B">
        <w:rPr>
          <w:rFonts w:ascii="Times New Roman" w:eastAsia="Times New Roman" w:hAnsi="Times New Roman" w:cs="Times New Roman"/>
          <w:b/>
          <w:sz w:val="28"/>
          <w:szCs w:val="28"/>
          <w:lang w:val="kk-KZ"/>
        </w:rPr>
        <w:lastRenderedPageBreak/>
        <w:t>7. Консультациялық пункттің құжаттамасы</w:t>
      </w:r>
    </w:p>
    <w:p w14:paraId="0000004C" w14:textId="77777777" w:rsidR="000819B5" w:rsidRPr="00931A2B" w:rsidRDefault="000819B5">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4D"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7.1. Консультациялық пункттің қызметін қамтамасыз ету үшін мынадай құжаттама жүргізіледі:</w:t>
      </w:r>
    </w:p>
    <w:p w14:paraId="0000004E"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ереже</w:t>
      </w:r>
      <w:proofErr w:type="spellEnd"/>
      <w:r>
        <w:rPr>
          <w:rFonts w:ascii="Times New Roman" w:eastAsia="Times New Roman" w:hAnsi="Times New Roman" w:cs="Times New Roman"/>
          <w:sz w:val="28"/>
          <w:szCs w:val="28"/>
        </w:rPr>
        <w:t xml:space="preserve">; </w:t>
      </w:r>
    </w:p>
    <w:p w14:paraId="0000004F"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ашу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w:t>
      </w:r>
    </w:p>
    <w:p w14:paraId="00000050"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пункт </w:t>
      </w:r>
      <w:proofErr w:type="spellStart"/>
      <w:r>
        <w:rPr>
          <w:rFonts w:ascii="Times New Roman" w:eastAsia="Times New Roman" w:hAnsi="Times New Roman" w:cs="Times New Roman"/>
          <w:sz w:val="28"/>
          <w:szCs w:val="28"/>
        </w:rPr>
        <w:t>жұмысының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перспективалық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жоспары</w:t>
      </w:r>
      <w:proofErr w:type="spellEnd"/>
      <w:r>
        <w:rPr>
          <w:rFonts w:ascii="Times New Roman" w:eastAsia="Times New Roman" w:hAnsi="Times New Roman" w:cs="Times New Roman"/>
          <w:sz w:val="28"/>
          <w:szCs w:val="28"/>
        </w:rPr>
        <w:t>;</w:t>
      </w:r>
    </w:p>
    <w:p w14:paraId="00000051"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жазылу</w:t>
      </w:r>
      <w:proofErr w:type="spellEnd"/>
      <w:r>
        <w:rPr>
          <w:rFonts w:ascii="Times New Roman" w:eastAsia="Times New Roman" w:hAnsi="Times New Roman" w:cs="Times New Roman"/>
          <w:sz w:val="28"/>
          <w:szCs w:val="28"/>
        </w:rPr>
        <w:t xml:space="preserve"> журналы;</w:t>
      </w:r>
    </w:p>
    <w:p w14:paraId="00000052"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пункттің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кестесі</w:t>
      </w:r>
      <w:proofErr w:type="spellEnd"/>
      <w:r>
        <w:rPr>
          <w:rFonts w:ascii="Times New Roman" w:eastAsia="Times New Roman" w:hAnsi="Times New Roman" w:cs="Times New Roman"/>
          <w:sz w:val="28"/>
          <w:szCs w:val="28"/>
        </w:rPr>
        <w:t xml:space="preserve">; </w:t>
      </w:r>
    </w:p>
    <w:p w14:paraId="00000053"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w:t>
      </w:r>
      <w:proofErr w:type="spellEnd"/>
      <w:r>
        <w:rPr>
          <w:rFonts w:ascii="Times New Roman" w:eastAsia="Times New Roman" w:hAnsi="Times New Roman" w:cs="Times New Roman"/>
          <w:sz w:val="28"/>
          <w:szCs w:val="28"/>
        </w:rPr>
        <w:t xml:space="preserve">) мен МДҰ </w:t>
      </w:r>
      <w:proofErr w:type="spellStart"/>
      <w:r>
        <w:rPr>
          <w:rFonts w:ascii="Times New Roman" w:eastAsia="Times New Roman" w:hAnsi="Times New Roman" w:cs="Times New Roman"/>
          <w:sz w:val="28"/>
          <w:szCs w:val="28"/>
        </w:rPr>
        <w:t>меңгерушісі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арасындағы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шарт</w:t>
      </w:r>
      <w:proofErr w:type="spellEnd"/>
      <w:r>
        <w:rPr>
          <w:rFonts w:ascii="Times New Roman" w:eastAsia="Times New Roman" w:hAnsi="Times New Roman" w:cs="Times New Roman"/>
          <w:sz w:val="28"/>
          <w:szCs w:val="28"/>
        </w:rPr>
        <w:t>.</w:t>
      </w:r>
    </w:p>
    <w:p w14:paraId="00000054" w14:textId="77777777" w:rsidR="000819B5" w:rsidRDefault="00C80EDE" w:rsidP="00D64480">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7.2. КП </w:t>
      </w:r>
      <w:proofErr w:type="spellStart"/>
      <w:r>
        <w:rPr>
          <w:rFonts w:ascii="Times New Roman" w:eastAsia="Times New Roman" w:hAnsi="Times New Roman" w:cs="Times New Roman"/>
          <w:sz w:val="28"/>
          <w:szCs w:val="28"/>
        </w:rPr>
        <w:t>жұмысының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тиімділігі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пікірлерімен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анықталады</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p>
    <w:p w14:paraId="00000055"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proofErr w:type="spellStart"/>
      <w:r>
        <w:rPr>
          <w:rFonts w:ascii="Times New Roman" w:eastAsia="Times New Roman" w:hAnsi="Times New Roman" w:cs="Times New Roman"/>
          <w:b/>
          <w:sz w:val="28"/>
          <w:szCs w:val="28"/>
        </w:rPr>
        <w:t>Құқықтар</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және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жауапкершілік</w:t>
      </w:r>
      <w:proofErr w:type="spellEnd"/>
    </w:p>
    <w:p w14:paraId="00000056" w14:textId="77777777" w:rsidR="000819B5" w:rsidRDefault="000819B5">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rPr>
      </w:pPr>
    </w:p>
    <w:p w14:paraId="00000057"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құқықтары</w:t>
      </w:r>
      <w:proofErr w:type="spellEnd"/>
      <w:r>
        <w:rPr>
          <w:rFonts w:ascii="Times New Roman" w:eastAsia="Times New Roman" w:hAnsi="Times New Roman" w:cs="Times New Roman"/>
          <w:sz w:val="28"/>
          <w:szCs w:val="28"/>
        </w:rPr>
        <w:t>:</w:t>
      </w:r>
    </w:p>
    <w:p w14:paraId="00000058"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8.1. Бала </w:t>
      </w:r>
      <w:proofErr w:type="spellStart"/>
      <w:r>
        <w:rPr>
          <w:rFonts w:ascii="Times New Roman" w:eastAsia="Times New Roman" w:hAnsi="Times New Roman" w:cs="Times New Roman"/>
          <w:sz w:val="28"/>
          <w:szCs w:val="28"/>
        </w:rPr>
        <w:t>тәрбиесі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психофизикалық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мүмкіндіктері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денсаулық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педагогикалық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құзыреттілігін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арттыруға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алуға</w:t>
      </w:r>
      <w:proofErr w:type="spellEnd"/>
      <w:r>
        <w:rPr>
          <w:rFonts w:ascii="Times New Roman" w:eastAsia="Times New Roman" w:hAnsi="Times New Roman" w:cs="Times New Roman"/>
          <w:sz w:val="28"/>
          <w:szCs w:val="28"/>
        </w:rPr>
        <w:t>.</w:t>
      </w:r>
    </w:p>
    <w:p w14:paraId="00000059"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8.2.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тәжірибесімен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алмасуға</w:t>
      </w:r>
      <w:proofErr w:type="spellEnd"/>
      <w:r>
        <w:rPr>
          <w:rFonts w:ascii="Times New Roman" w:eastAsia="Times New Roman" w:hAnsi="Times New Roman" w:cs="Times New Roman"/>
          <w:sz w:val="28"/>
          <w:szCs w:val="28"/>
        </w:rPr>
        <w:t xml:space="preserve">. </w:t>
      </w:r>
    </w:p>
    <w:p w14:paraId="0000005A"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ұйымның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құқығы</w:t>
      </w:r>
      <w:proofErr w:type="spellEnd"/>
      <w:r>
        <w:rPr>
          <w:rFonts w:ascii="Times New Roman" w:eastAsia="Times New Roman" w:hAnsi="Times New Roman" w:cs="Times New Roman"/>
          <w:sz w:val="28"/>
          <w:szCs w:val="28"/>
        </w:rPr>
        <w:t xml:space="preserve"> бар:</w:t>
      </w:r>
    </w:p>
    <w:p w14:paraId="0000005B"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 </w:t>
      </w:r>
      <w:proofErr w:type="spellStart"/>
      <w:r>
        <w:rPr>
          <w:rFonts w:ascii="Times New Roman" w:eastAsia="Times New Roman" w:hAnsi="Times New Roman" w:cs="Times New Roman"/>
          <w:sz w:val="28"/>
          <w:szCs w:val="28"/>
        </w:rPr>
        <w:t>Ата-аналардың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мүдделері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қажеттіліктерін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ескере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отырып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жұмыс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жоспарына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түзетулер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енгізуге</w:t>
      </w:r>
      <w:proofErr w:type="spellEnd"/>
      <w:r>
        <w:rPr>
          <w:rFonts w:ascii="Times New Roman" w:eastAsia="Times New Roman" w:hAnsi="Times New Roman" w:cs="Times New Roman"/>
          <w:sz w:val="28"/>
          <w:szCs w:val="28"/>
        </w:rPr>
        <w:t xml:space="preserve">. </w:t>
      </w:r>
    </w:p>
    <w:p w14:paraId="0000005C"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8.4. </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практикалық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көрсетуге</w:t>
      </w:r>
      <w:proofErr w:type="spellEnd"/>
      <w:r>
        <w:rPr>
          <w:rFonts w:ascii="Times New Roman" w:eastAsia="Times New Roman" w:hAnsi="Times New Roman" w:cs="Times New Roman"/>
          <w:sz w:val="28"/>
          <w:szCs w:val="28"/>
        </w:rPr>
        <w:t xml:space="preserve">. </w:t>
      </w:r>
    </w:p>
    <w:p w14:paraId="0000005D"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8.5. </w:t>
      </w:r>
      <w:proofErr w:type="spellStart"/>
      <w:r>
        <w:rPr>
          <w:rFonts w:ascii="Times New Roman" w:eastAsia="Times New Roman" w:hAnsi="Times New Roman" w:cs="Times New Roman"/>
          <w:sz w:val="28"/>
          <w:szCs w:val="28"/>
        </w:rPr>
        <w:t>Халық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тарапынан</w:t>
      </w:r>
      <w:proofErr w:type="spellEnd"/>
      <w:r>
        <w:rPr>
          <w:rFonts w:ascii="Times New Roman" w:eastAsia="Times New Roman" w:hAnsi="Times New Roman" w:cs="Times New Roman"/>
          <w:sz w:val="28"/>
          <w:szCs w:val="28"/>
        </w:rPr>
        <w:t xml:space="preserve"> осы </w:t>
      </w:r>
      <w:proofErr w:type="spellStart"/>
      <w:r>
        <w:rPr>
          <w:rFonts w:ascii="Times New Roman" w:eastAsia="Times New Roman" w:hAnsi="Times New Roman" w:cs="Times New Roman"/>
          <w:sz w:val="28"/>
          <w:szCs w:val="28"/>
        </w:rPr>
        <w:t>қызметке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жоқтығына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байланысты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орталықтың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қызметін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тоқтатуға</w:t>
      </w:r>
      <w:proofErr w:type="spellEnd"/>
      <w:r>
        <w:rPr>
          <w:rFonts w:ascii="Times New Roman" w:eastAsia="Times New Roman" w:hAnsi="Times New Roman" w:cs="Times New Roman"/>
          <w:sz w:val="28"/>
          <w:szCs w:val="28"/>
        </w:rPr>
        <w:t>.</w:t>
      </w:r>
    </w:p>
    <w:p w14:paraId="0000005E"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8.6. </w:t>
      </w:r>
      <w:proofErr w:type="spellStart"/>
      <w:r>
        <w:rPr>
          <w:rFonts w:ascii="Times New Roman" w:eastAsia="Times New Roman" w:hAnsi="Times New Roman" w:cs="Times New Roman"/>
          <w:sz w:val="28"/>
          <w:szCs w:val="28"/>
        </w:rPr>
        <w:t>Орталық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мамандары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жауапты</w:t>
      </w:r>
      <w:proofErr w:type="spellEnd"/>
      <w:r>
        <w:rPr>
          <w:rFonts w:ascii="Times New Roman" w:eastAsia="Times New Roman" w:hAnsi="Times New Roman" w:cs="Times New Roman"/>
          <w:sz w:val="28"/>
          <w:szCs w:val="28"/>
        </w:rPr>
        <w:t xml:space="preserve">: </w:t>
      </w:r>
    </w:p>
    <w:p w14:paraId="0000005F"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беру </w:t>
      </w:r>
      <w:proofErr w:type="spellStart"/>
      <w:r>
        <w:rPr>
          <w:rFonts w:ascii="Times New Roman" w:eastAsia="Times New Roman" w:hAnsi="Times New Roman" w:cs="Times New Roman"/>
          <w:sz w:val="28"/>
          <w:szCs w:val="28"/>
        </w:rPr>
        <w:t>нысанында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мектепке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дейінгі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қамтамасыз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ететін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жан-жақты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уақтылы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(осы </w:t>
      </w:r>
      <w:proofErr w:type="spellStart"/>
      <w:r>
        <w:rPr>
          <w:rFonts w:ascii="Times New Roman" w:eastAsia="Times New Roman" w:hAnsi="Times New Roman" w:cs="Times New Roman"/>
          <w:sz w:val="28"/>
          <w:szCs w:val="28"/>
        </w:rPr>
        <w:t>Ереже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шеңберінде</w:t>
      </w:r>
      <w:proofErr w:type="spellEnd"/>
      <w:r>
        <w:rPr>
          <w:rFonts w:ascii="Times New Roman" w:eastAsia="Times New Roman" w:hAnsi="Times New Roman" w:cs="Times New Roman"/>
          <w:sz w:val="28"/>
          <w:szCs w:val="28"/>
        </w:rPr>
        <w:t>);</w:t>
      </w:r>
    </w:p>
    <w:p w14:paraId="00000060"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мәселелері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консультациялық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 xml:space="preserve">; </w:t>
      </w:r>
    </w:p>
    <w:p w14:paraId="00000061" w14:textId="77777777" w:rsidR="000819B5"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ерте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жастағы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мәселелері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ата-аналарға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заңды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өкілдеріне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диагностикалық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көрсету</w:t>
      </w:r>
      <w:proofErr w:type="spellEnd"/>
      <w:r>
        <w:rPr>
          <w:rFonts w:ascii="Times New Roman" w:eastAsia="Times New Roman" w:hAnsi="Times New Roman" w:cs="Times New Roman"/>
          <w:sz w:val="28"/>
          <w:szCs w:val="28"/>
        </w:rPr>
        <w:t>.</w:t>
      </w:r>
    </w:p>
    <w:p w14:paraId="00000062" w14:textId="77777777" w:rsidR="000819B5" w:rsidRDefault="000819B5">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60FA7CA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048D8D75"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4578731B"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38E4B617"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392A5DA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2958C76F"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4DE7C464"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4F660CB7"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1902A0E6" w14:textId="77777777" w:rsid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14E357EC" w14:textId="77777777" w:rsidR="00170B08" w:rsidRPr="00170B08" w:rsidRDefault="00170B08">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p>
    <w:p w14:paraId="00000063" w14:textId="77777777" w:rsidR="000819B5" w:rsidRPr="00806D6F" w:rsidRDefault="00C80EDE">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r w:rsidRPr="00806D6F">
        <w:rPr>
          <w:rFonts w:ascii="Times New Roman" w:eastAsia="Times New Roman" w:hAnsi="Times New Roman" w:cs="Times New Roman"/>
          <w:b/>
          <w:sz w:val="28"/>
          <w:szCs w:val="28"/>
          <w:lang w:val="kk-KZ"/>
        </w:rPr>
        <w:lastRenderedPageBreak/>
        <w:t>9. Консультациялық пункттің қызметін бақылау</w:t>
      </w:r>
    </w:p>
    <w:p w14:paraId="00000065" w14:textId="1E1A62DA" w:rsidR="000819B5" w:rsidRPr="004D37CC" w:rsidRDefault="00C80EDE" w:rsidP="00C80EDE">
      <w:pPr>
        <w:pBdr>
          <w:top w:val="none" w:sz="0" w:space="0" w:color="000000"/>
          <w:left w:val="none" w:sz="0" w:space="0" w:color="000000"/>
          <w:bottom w:val="none" w:sz="0" w:space="11" w:color="000000"/>
          <w:right w:val="none" w:sz="0" w:space="0" w:color="000000"/>
        </w:pBdr>
        <w:spacing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Pr="004D37CC">
        <w:rPr>
          <w:rFonts w:ascii="Times New Roman" w:eastAsia="Times New Roman" w:hAnsi="Times New Roman" w:cs="Times New Roman"/>
          <w:sz w:val="28"/>
          <w:szCs w:val="28"/>
          <w:lang w:val="kk-KZ"/>
        </w:rPr>
        <w:t xml:space="preserve">9.1. </w:t>
      </w:r>
      <w:r w:rsidR="004D37CC">
        <w:rPr>
          <w:rFonts w:ascii="Times New Roman" w:eastAsia="Times New Roman" w:hAnsi="Times New Roman" w:cs="Times New Roman"/>
          <w:sz w:val="28"/>
          <w:szCs w:val="28"/>
          <w:lang w:val="kk-KZ"/>
        </w:rPr>
        <w:t>«Балдәурен» бөбекжай-бақшасы МКҚК</w:t>
      </w:r>
      <w:r w:rsidR="004D37CC" w:rsidRPr="004D37CC">
        <w:rPr>
          <w:rFonts w:ascii="Times New Roman" w:eastAsia="Times New Roman" w:hAnsi="Times New Roman" w:cs="Times New Roman"/>
          <w:sz w:val="28"/>
          <w:szCs w:val="28"/>
          <w:lang w:val="kk-KZ"/>
        </w:rPr>
        <w:t xml:space="preserve"> </w:t>
      </w:r>
      <w:r w:rsidRPr="004D37CC">
        <w:rPr>
          <w:rFonts w:ascii="Times New Roman" w:eastAsia="Times New Roman" w:hAnsi="Times New Roman" w:cs="Times New Roman"/>
          <w:sz w:val="28"/>
          <w:szCs w:val="28"/>
          <w:lang w:val="kk-KZ"/>
        </w:rPr>
        <w:t>меңгерушісі Консультациялық пункттің жұмысына жалпы басшылықты жүзеге асырады.</w:t>
      </w:r>
    </w:p>
    <w:p w14:paraId="00000066" w14:textId="1F128888" w:rsidR="000819B5" w:rsidRPr="004D37CC"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4D37CC">
        <w:rPr>
          <w:rFonts w:ascii="Times New Roman" w:eastAsia="Times New Roman" w:hAnsi="Times New Roman" w:cs="Times New Roman"/>
          <w:sz w:val="28"/>
          <w:szCs w:val="28"/>
          <w:lang w:val="kk-KZ"/>
        </w:rPr>
        <w:t xml:space="preserve">9.2. </w:t>
      </w:r>
      <w:r w:rsidR="004D37CC">
        <w:rPr>
          <w:rFonts w:ascii="Times New Roman" w:eastAsia="Times New Roman" w:hAnsi="Times New Roman" w:cs="Times New Roman"/>
          <w:sz w:val="28"/>
          <w:szCs w:val="28"/>
          <w:lang w:val="kk-KZ"/>
        </w:rPr>
        <w:t>«Балдәурен» бөбекжай-бақшасы МКҚК</w:t>
      </w:r>
      <w:r w:rsidR="004D37CC" w:rsidRPr="004D37CC">
        <w:rPr>
          <w:rFonts w:ascii="Times New Roman" w:eastAsia="Times New Roman" w:hAnsi="Times New Roman" w:cs="Times New Roman"/>
          <w:sz w:val="28"/>
          <w:szCs w:val="28"/>
          <w:lang w:val="kk-KZ"/>
        </w:rPr>
        <w:t xml:space="preserve"> </w:t>
      </w:r>
      <w:r w:rsidRPr="004D37CC">
        <w:rPr>
          <w:rFonts w:ascii="Times New Roman" w:eastAsia="Times New Roman" w:hAnsi="Times New Roman" w:cs="Times New Roman"/>
          <w:sz w:val="28"/>
          <w:szCs w:val="28"/>
          <w:lang w:val="kk-KZ"/>
        </w:rPr>
        <w:t xml:space="preserve"> меңгерушісі:</w:t>
      </w:r>
    </w:p>
    <w:p w14:paraId="00000067"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-балалар және ата-аналармен консультациялық жұмыс жүргізу үшін жағдай жасауды қамтамасыз етеді;</w:t>
      </w:r>
    </w:p>
    <w:p w14:paraId="00000068"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-консультативтік-түзету жұмыстары үшін педагогтерді таңдайды;</w:t>
      </w:r>
    </w:p>
    <w:p w14:paraId="00000069"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-мектепке дейінгі ұйым мамандарының функционалдық міндеттері мен жұмыс режимін анықтайды;</w:t>
      </w:r>
    </w:p>
    <w:p w14:paraId="0000006A"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-консультациялық пункттің жұмыс кестесі туралы халықты қосымша хабардар етуді қамтамасыз етеді.</w:t>
      </w:r>
    </w:p>
    <w:p w14:paraId="00678A4C" w14:textId="77777777" w:rsidR="00F41D84" w:rsidRDefault="00F41D84" w:rsidP="008759DC">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b/>
          <w:sz w:val="28"/>
          <w:szCs w:val="28"/>
          <w:lang w:val="kk-KZ"/>
        </w:rPr>
      </w:pPr>
    </w:p>
    <w:p w14:paraId="0000006C" w14:textId="77777777" w:rsidR="000819B5" w:rsidRPr="00931A2B" w:rsidRDefault="00C80EDE" w:rsidP="008759DC">
      <w:pPr>
        <w:pBdr>
          <w:top w:val="none" w:sz="0" w:space="0" w:color="000000"/>
          <w:left w:val="none" w:sz="0" w:space="0" w:color="000000"/>
          <w:bottom w:val="none" w:sz="0" w:space="11" w:color="000000"/>
          <w:right w:val="none" w:sz="0" w:space="0" w:color="000000"/>
        </w:pBdr>
        <w:spacing w:line="240" w:lineRule="auto"/>
        <w:jc w:val="center"/>
        <w:rPr>
          <w:rFonts w:ascii="Times New Roman" w:eastAsia="Times New Roman" w:hAnsi="Times New Roman" w:cs="Times New Roman"/>
          <w:b/>
          <w:sz w:val="28"/>
          <w:szCs w:val="28"/>
          <w:lang w:val="kk-KZ"/>
        </w:rPr>
      </w:pPr>
      <w:r w:rsidRPr="00931A2B">
        <w:rPr>
          <w:rFonts w:ascii="Times New Roman" w:eastAsia="Times New Roman" w:hAnsi="Times New Roman" w:cs="Times New Roman"/>
          <w:b/>
          <w:sz w:val="28"/>
          <w:szCs w:val="28"/>
          <w:lang w:val="kk-KZ"/>
        </w:rPr>
        <w:t>10. Қорытынды ережелер</w:t>
      </w:r>
    </w:p>
    <w:p w14:paraId="0000006D" w14:textId="77777777" w:rsidR="000819B5" w:rsidRPr="00931A2B" w:rsidRDefault="000819B5">
      <w:pPr>
        <w:pBdr>
          <w:top w:val="none" w:sz="0" w:space="0" w:color="000000"/>
          <w:left w:val="none" w:sz="0" w:space="0" w:color="000000"/>
          <w:bottom w:val="none" w:sz="0" w:space="11" w:color="000000"/>
          <w:right w:val="none" w:sz="0" w:space="0" w:color="000000"/>
        </w:pBdr>
        <w:spacing w:line="240" w:lineRule="auto"/>
        <w:ind w:firstLine="720"/>
        <w:jc w:val="center"/>
        <w:rPr>
          <w:rFonts w:ascii="Times New Roman" w:eastAsia="Times New Roman" w:hAnsi="Times New Roman" w:cs="Times New Roman"/>
          <w:b/>
          <w:sz w:val="28"/>
          <w:szCs w:val="28"/>
          <w:lang w:val="kk-KZ"/>
        </w:rPr>
      </w:pPr>
    </w:p>
    <w:p w14:paraId="0000006E" w14:textId="4B8F39F0"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 xml:space="preserve">10.1. Осы Ереже </w:t>
      </w:r>
      <w:r w:rsidR="004D37CC">
        <w:rPr>
          <w:rFonts w:ascii="Times New Roman" w:eastAsia="Times New Roman" w:hAnsi="Times New Roman" w:cs="Times New Roman"/>
          <w:sz w:val="28"/>
          <w:szCs w:val="28"/>
          <w:lang w:val="kk-KZ"/>
        </w:rPr>
        <w:t>«Балдәурен» бөбекжай-бақшасы МКҚК</w:t>
      </w:r>
      <w:r w:rsidR="004D37CC" w:rsidRPr="00931A2B">
        <w:rPr>
          <w:rFonts w:ascii="Times New Roman" w:eastAsia="Times New Roman" w:hAnsi="Times New Roman" w:cs="Times New Roman"/>
          <w:sz w:val="28"/>
          <w:szCs w:val="28"/>
          <w:lang w:val="kk-KZ"/>
        </w:rPr>
        <w:t xml:space="preserve"> </w:t>
      </w:r>
      <w:r w:rsidRPr="00931A2B">
        <w:rPr>
          <w:rFonts w:ascii="Times New Roman" w:eastAsia="Times New Roman" w:hAnsi="Times New Roman" w:cs="Times New Roman"/>
          <w:sz w:val="28"/>
          <w:szCs w:val="28"/>
          <w:lang w:val="kk-KZ"/>
        </w:rPr>
        <w:t xml:space="preserve">меңгерушісінің бұйрығы шыққан сәттен бастап күшіне енеді. </w:t>
      </w:r>
    </w:p>
    <w:p w14:paraId="0000006F" w14:textId="77777777" w:rsidR="000819B5" w:rsidRPr="00931A2B" w:rsidRDefault="00C80EDE">
      <w:pPr>
        <w:pBdr>
          <w:top w:val="none" w:sz="0" w:space="0" w:color="000000"/>
          <w:left w:val="none" w:sz="0" w:space="0" w:color="000000"/>
          <w:bottom w:val="none" w:sz="0" w:space="11" w:color="000000"/>
          <w:right w:val="none" w:sz="0" w:space="0" w:color="000000"/>
        </w:pBdr>
        <w:spacing w:line="240" w:lineRule="auto"/>
        <w:ind w:firstLine="720"/>
        <w:jc w:val="both"/>
        <w:rPr>
          <w:rFonts w:ascii="Times New Roman" w:eastAsia="Times New Roman" w:hAnsi="Times New Roman" w:cs="Times New Roman"/>
          <w:sz w:val="28"/>
          <w:szCs w:val="28"/>
          <w:lang w:val="kk-KZ"/>
        </w:rPr>
      </w:pPr>
      <w:r w:rsidRPr="00931A2B">
        <w:rPr>
          <w:rFonts w:ascii="Times New Roman" w:eastAsia="Times New Roman" w:hAnsi="Times New Roman" w:cs="Times New Roman"/>
          <w:sz w:val="28"/>
          <w:szCs w:val="28"/>
          <w:lang w:val="kk-KZ"/>
        </w:rPr>
        <w:t>10.2. Ереженің қолданылу мерзімі шектелмеген. Жаңасы қабылданғанға дейін осы Ереже қолданылады.</w:t>
      </w:r>
    </w:p>
    <w:p w14:paraId="00000070" w14:textId="77777777" w:rsidR="000819B5" w:rsidRPr="00931A2B" w:rsidRDefault="00C80EDE">
      <w:pPr>
        <w:spacing w:line="259" w:lineRule="auto"/>
        <w:jc w:val="both"/>
        <w:rPr>
          <w:rFonts w:ascii="Times New Roman" w:eastAsia="Times New Roman" w:hAnsi="Times New Roman" w:cs="Times New Roman"/>
          <w:i/>
          <w:sz w:val="24"/>
          <w:szCs w:val="24"/>
          <w:lang w:val="kk-KZ"/>
        </w:rPr>
      </w:pPr>
      <w:r w:rsidRPr="00931A2B">
        <w:rPr>
          <w:rFonts w:ascii="Times New Roman" w:eastAsia="Times New Roman" w:hAnsi="Times New Roman" w:cs="Times New Roman"/>
          <w:i/>
          <w:color w:val="444444"/>
          <w:sz w:val="24"/>
          <w:szCs w:val="24"/>
          <w:lang w:val="kk-KZ"/>
        </w:rPr>
        <w:t xml:space="preserve"> </w:t>
      </w:r>
      <w:r w:rsidRPr="00931A2B">
        <w:rPr>
          <w:rFonts w:ascii="Times New Roman" w:eastAsia="Times New Roman" w:hAnsi="Times New Roman" w:cs="Times New Roman"/>
          <w:i/>
          <w:sz w:val="24"/>
          <w:szCs w:val="24"/>
          <w:lang w:val="kk-KZ"/>
        </w:rPr>
        <w:t>Ескерту</w:t>
      </w:r>
    </w:p>
    <w:p w14:paraId="00000071" w14:textId="66491520" w:rsidR="000819B5" w:rsidRPr="00931A2B" w:rsidRDefault="00C80EDE">
      <w:pPr>
        <w:spacing w:line="259" w:lineRule="auto"/>
        <w:jc w:val="both"/>
        <w:rPr>
          <w:rFonts w:ascii="Times New Roman" w:eastAsia="Times New Roman" w:hAnsi="Times New Roman" w:cs="Times New Roman"/>
          <w:i/>
          <w:sz w:val="24"/>
          <w:szCs w:val="24"/>
          <w:lang w:val="kk-KZ"/>
        </w:rPr>
      </w:pPr>
      <w:r w:rsidRPr="00931A2B">
        <w:rPr>
          <w:rFonts w:ascii="Times New Roman" w:eastAsia="Times New Roman" w:hAnsi="Times New Roman" w:cs="Times New Roman"/>
          <w:i/>
          <w:sz w:val="24"/>
          <w:szCs w:val="24"/>
          <w:lang w:val="kk-KZ"/>
        </w:rPr>
        <w:t xml:space="preserve"> </w:t>
      </w:r>
      <w:r w:rsidR="004D37CC" w:rsidRPr="008759DC">
        <w:rPr>
          <w:rFonts w:ascii="Times New Roman" w:eastAsia="Times New Roman" w:hAnsi="Times New Roman" w:cs="Times New Roman"/>
          <w:i/>
          <w:sz w:val="24"/>
          <w:szCs w:val="28"/>
          <w:lang w:val="kk-KZ"/>
        </w:rPr>
        <w:t>«Балдәурен» бөбекжай-бақшасы МКҚК</w:t>
      </w:r>
      <w:r w:rsidR="004D37CC" w:rsidRPr="00931A2B">
        <w:rPr>
          <w:rFonts w:ascii="Times New Roman" w:eastAsia="Times New Roman" w:hAnsi="Times New Roman" w:cs="Times New Roman"/>
          <w:i/>
          <w:szCs w:val="24"/>
          <w:lang w:val="kk-KZ"/>
        </w:rPr>
        <w:t xml:space="preserve"> </w:t>
      </w:r>
      <w:r w:rsidRPr="00931A2B">
        <w:rPr>
          <w:rFonts w:ascii="Times New Roman" w:eastAsia="Times New Roman" w:hAnsi="Times New Roman" w:cs="Times New Roman"/>
          <w:i/>
          <w:szCs w:val="24"/>
          <w:lang w:val="kk-KZ"/>
        </w:rPr>
        <w:t xml:space="preserve"> </w:t>
      </w:r>
      <w:r w:rsidRPr="00931A2B">
        <w:rPr>
          <w:rFonts w:ascii="Times New Roman" w:eastAsia="Times New Roman" w:hAnsi="Times New Roman" w:cs="Times New Roman"/>
          <w:i/>
          <w:sz w:val="24"/>
          <w:szCs w:val="24"/>
          <w:lang w:val="kk-KZ"/>
        </w:rPr>
        <w:t>сайтына шығарылады:</w:t>
      </w:r>
    </w:p>
    <w:p w14:paraId="00000072" w14:textId="77777777" w:rsidR="000819B5" w:rsidRPr="00931A2B" w:rsidRDefault="00C80EDE">
      <w:pPr>
        <w:spacing w:line="259" w:lineRule="auto"/>
        <w:ind w:firstLine="720"/>
        <w:jc w:val="both"/>
        <w:rPr>
          <w:rFonts w:ascii="Times New Roman" w:eastAsia="Times New Roman" w:hAnsi="Times New Roman" w:cs="Times New Roman"/>
          <w:i/>
          <w:sz w:val="24"/>
          <w:szCs w:val="24"/>
          <w:lang w:val="kk-KZ"/>
        </w:rPr>
      </w:pPr>
      <w:r w:rsidRPr="00931A2B">
        <w:rPr>
          <w:rFonts w:ascii="Times New Roman" w:eastAsia="Times New Roman" w:hAnsi="Times New Roman" w:cs="Times New Roman"/>
          <w:i/>
          <w:sz w:val="24"/>
          <w:szCs w:val="24"/>
          <w:lang w:val="kk-KZ"/>
        </w:rPr>
        <w:t>-ата-аналарға арналған кеңестердің мәтіні;</w:t>
      </w:r>
    </w:p>
    <w:p w14:paraId="00000073" w14:textId="77777777" w:rsidR="000819B5" w:rsidRPr="00931A2B" w:rsidRDefault="00C80EDE">
      <w:pPr>
        <w:spacing w:line="259" w:lineRule="auto"/>
        <w:ind w:left="720"/>
        <w:jc w:val="both"/>
        <w:rPr>
          <w:rFonts w:ascii="Times New Roman" w:eastAsia="Times New Roman" w:hAnsi="Times New Roman" w:cs="Times New Roman"/>
          <w:i/>
          <w:sz w:val="24"/>
          <w:szCs w:val="24"/>
          <w:lang w:val="kk-KZ"/>
        </w:rPr>
      </w:pPr>
      <w:r w:rsidRPr="00931A2B">
        <w:rPr>
          <w:rFonts w:ascii="Times New Roman" w:eastAsia="Times New Roman" w:hAnsi="Times New Roman" w:cs="Times New Roman"/>
          <w:i/>
          <w:sz w:val="24"/>
          <w:szCs w:val="24"/>
          <w:lang w:val="kk-KZ"/>
        </w:rPr>
        <w:t>-мектеп жасына дейінгі балаларға арналған бейне-ойындар;</w:t>
      </w:r>
    </w:p>
    <w:p w14:paraId="00000074" w14:textId="77777777" w:rsidR="000819B5" w:rsidRDefault="00C80EDE">
      <w:pPr>
        <w:spacing w:line="259"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-телефон </w:t>
      </w:r>
      <w:proofErr w:type="spellStart"/>
      <w:r>
        <w:rPr>
          <w:rFonts w:ascii="Times New Roman" w:eastAsia="Times New Roman" w:hAnsi="Times New Roman" w:cs="Times New Roman"/>
          <w:i/>
          <w:sz w:val="24"/>
          <w:szCs w:val="24"/>
        </w:rPr>
        <w:t>арқылы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кеңес</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алуға</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жазылу</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туралы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хабарландыру</w:t>
      </w:r>
      <w:proofErr w:type="spellEnd"/>
      <w:r>
        <w:rPr>
          <w:rFonts w:ascii="Times New Roman" w:eastAsia="Times New Roman" w:hAnsi="Times New Roman" w:cs="Times New Roman"/>
          <w:i/>
          <w:sz w:val="24"/>
          <w:szCs w:val="24"/>
        </w:rPr>
        <w:t>;</w:t>
      </w:r>
    </w:p>
    <w:p w14:paraId="00000075" w14:textId="77777777" w:rsidR="000819B5" w:rsidRDefault="00C80EDE">
      <w:pPr>
        <w:spacing w:line="259"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-телефон, </w:t>
      </w:r>
      <w:proofErr w:type="spellStart"/>
      <w:r>
        <w:rPr>
          <w:rFonts w:ascii="Times New Roman" w:eastAsia="Times New Roman" w:hAnsi="Times New Roman" w:cs="Times New Roman"/>
          <w:i/>
          <w:sz w:val="24"/>
          <w:szCs w:val="24"/>
        </w:rPr>
        <w:t>мессенджерлер</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Telegram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және</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т.б</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арқылы</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мамандардың</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кеңестері</w:t>
      </w:r>
      <w:proofErr w:type="spellEnd"/>
      <w:r>
        <w:rPr>
          <w:rFonts w:ascii="Times New Roman" w:eastAsia="Times New Roman" w:hAnsi="Times New Roman" w:cs="Times New Roman"/>
          <w:i/>
          <w:sz w:val="24"/>
          <w:szCs w:val="24"/>
        </w:rPr>
        <w:t>.</w:t>
      </w:r>
    </w:p>
    <w:p w14:paraId="00000076" w14:textId="77777777" w:rsidR="000819B5" w:rsidRDefault="00C80EDE">
      <w:pPr>
        <w:shd w:val="clear" w:color="auto" w:fill="FFFFFF"/>
        <w:spacing w:line="240" w:lineRule="auto"/>
        <w:jc w:val="both"/>
        <w:rPr>
          <w:rFonts w:ascii="Times New Roman" w:eastAsia="Times New Roman" w:hAnsi="Times New Roman" w:cs="Times New Roman"/>
          <w:sz w:val="28"/>
          <w:szCs w:val="28"/>
          <w:shd w:val="clear" w:color="auto" w:fill="FCE5CD"/>
        </w:rPr>
      </w:pPr>
      <w:r>
        <w:rPr>
          <w:rFonts w:ascii="Times New Roman" w:eastAsia="Times New Roman" w:hAnsi="Times New Roman" w:cs="Times New Roman"/>
          <w:b/>
          <w:sz w:val="28"/>
          <w:szCs w:val="28"/>
          <w:shd w:val="clear" w:color="auto" w:fill="FCE5CD"/>
        </w:rPr>
        <w:t xml:space="preserve">                          </w:t>
      </w:r>
      <w:r>
        <w:rPr>
          <w:rFonts w:ascii="Times New Roman" w:eastAsia="Times New Roman" w:hAnsi="Times New Roman" w:cs="Times New Roman"/>
          <w:sz w:val="28"/>
          <w:szCs w:val="28"/>
          <w:shd w:val="clear" w:color="auto" w:fill="FCE5CD"/>
        </w:rPr>
        <w:t xml:space="preserve">                                                                 </w:t>
      </w:r>
    </w:p>
    <w:p w14:paraId="19FA802D" w14:textId="77777777" w:rsidR="007F494D" w:rsidRDefault="00C80EDE" w:rsidP="00D64480">
      <w:pPr>
        <w:spacing w:line="240" w:lineRule="auto"/>
        <w:jc w:val="both"/>
        <w:rPr>
          <w:rFonts w:ascii="Times New Roman" w:eastAsia="Times New Roman" w:hAnsi="Times New Roman" w:cs="Times New Roman"/>
          <w:i/>
          <w:sz w:val="28"/>
          <w:szCs w:val="28"/>
          <w:shd w:val="clear" w:color="auto" w:fill="FCE5CD"/>
          <w:lang w:val="kk-KZ"/>
        </w:rPr>
      </w:pPr>
      <w:r>
        <w:rPr>
          <w:rFonts w:ascii="Times New Roman" w:eastAsia="Times New Roman" w:hAnsi="Times New Roman" w:cs="Times New Roman"/>
          <w:i/>
          <w:sz w:val="28"/>
          <w:szCs w:val="28"/>
          <w:shd w:val="clear" w:color="auto" w:fill="FCE5CD"/>
        </w:rPr>
        <w:t xml:space="preserve">                  </w:t>
      </w:r>
    </w:p>
    <w:p w14:paraId="2EB48956"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5F057A96"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703CBE3B"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655AD34B"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6868D9CE"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1978B3D1"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469715B1"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2D280D0E"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74899F2F"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5EACCAC1"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25EB318C"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4DD0DC6D" w14:textId="77777777" w:rsidR="007F494D" w:rsidRPr="00020832" w:rsidRDefault="007F494D" w:rsidP="00D64480">
      <w:pPr>
        <w:spacing w:line="240" w:lineRule="auto"/>
        <w:jc w:val="both"/>
        <w:rPr>
          <w:rFonts w:ascii="Times New Roman" w:eastAsia="Times New Roman" w:hAnsi="Times New Roman" w:cs="Times New Roman"/>
          <w:i/>
          <w:sz w:val="28"/>
          <w:szCs w:val="28"/>
          <w:shd w:val="clear" w:color="auto" w:fill="FCE5CD"/>
          <w:lang w:val="ru-RU"/>
        </w:rPr>
      </w:pPr>
    </w:p>
    <w:p w14:paraId="60A52061"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39D820D3"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33701499" w14:textId="77777777" w:rsidR="007F494D" w:rsidRDefault="007F494D" w:rsidP="00D64480">
      <w:pPr>
        <w:spacing w:line="240" w:lineRule="auto"/>
        <w:jc w:val="both"/>
        <w:rPr>
          <w:rFonts w:ascii="Times New Roman" w:eastAsia="Times New Roman" w:hAnsi="Times New Roman" w:cs="Times New Roman"/>
          <w:i/>
          <w:sz w:val="28"/>
          <w:szCs w:val="28"/>
          <w:shd w:val="clear" w:color="auto" w:fill="FCE5CD"/>
          <w:lang w:val="kk-KZ"/>
        </w:rPr>
      </w:pPr>
    </w:p>
    <w:p w14:paraId="0000007C" w14:textId="3A140FF2" w:rsidR="000819B5" w:rsidRPr="00D64480" w:rsidRDefault="00C80EDE" w:rsidP="00D64480">
      <w:pPr>
        <w:spacing w:line="240" w:lineRule="auto"/>
        <w:jc w:val="both"/>
        <w:rPr>
          <w:rFonts w:ascii="Times New Roman" w:eastAsia="Times New Roman" w:hAnsi="Times New Roman" w:cs="Times New Roman"/>
          <w:i/>
          <w:sz w:val="28"/>
          <w:szCs w:val="28"/>
          <w:shd w:val="clear" w:color="auto" w:fill="FCE5CD"/>
          <w:lang w:val="kk-KZ"/>
        </w:rPr>
      </w:pPr>
      <w:r>
        <w:rPr>
          <w:rFonts w:ascii="Times New Roman" w:eastAsia="Times New Roman" w:hAnsi="Times New Roman" w:cs="Times New Roman"/>
          <w:i/>
          <w:sz w:val="28"/>
          <w:szCs w:val="28"/>
          <w:shd w:val="clear" w:color="auto" w:fill="FCE5CD"/>
        </w:rPr>
        <w:t xml:space="preserve">                                              </w:t>
      </w:r>
      <w:r w:rsidR="00D64480">
        <w:rPr>
          <w:rFonts w:ascii="Times New Roman" w:eastAsia="Times New Roman" w:hAnsi="Times New Roman" w:cs="Times New Roman"/>
          <w:i/>
          <w:sz w:val="28"/>
          <w:szCs w:val="28"/>
          <w:shd w:val="clear" w:color="auto" w:fill="FCE5CD"/>
        </w:rPr>
        <w:t xml:space="preserve">                        </w:t>
      </w:r>
    </w:p>
    <w:sectPr w:rsidR="000819B5" w:rsidRPr="00D64480" w:rsidSect="00C80EDE">
      <w:pgSz w:w="11909" w:h="16834"/>
      <w:pgMar w:top="709" w:right="1136" w:bottom="851"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819B5"/>
    <w:rsid w:val="00020832"/>
    <w:rsid w:val="000819B5"/>
    <w:rsid w:val="00170B08"/>
    <w:rsid w:val="004D37CC"/>
    <w:rsid w:val="004D7360"/>
    <w:rsid w:val="006E370E"/>
    <w:rsid w:val="007F494D"/>
    <w:rsid w:val="00806D6F"/>
    <w:rsid w:val="008759DC"/>
    <w:rsid w:val="00931A2B"/>
    <w:rsid w:val="009F30E7"/>
    <w:rsid w:val="00C80EDE"/>
    <w:rsid w:val="00D64480"/>
    <w:rsid w:val="00F21F85"/>
    <w:rsid w:val="00F41D84"/>
    <w:rsid w:val="00F4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332F"/>
  <w15:docId w15:val="{44EC78CB-401F-433C-88FA-DD8BB24A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ilet.zan.kz/kaz/docs/P210000013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020000343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20000345_" TargetMode="External"/><Relationship Id="rId11" Type="http://schemas.openxmlformats.org/officeDocument/2006/relationships/hyperlink" Target="https://adilet.zan.kz/kaz/docs/V2300033166" TargetMode="External"/><Relationship Id="rId5" Type="http://schemas.openxmlformats.org/officeDocument/2006/relationships/hyperlink" Target="https://adilet.zan.kz/kaz/docs/Z070000319_" TargetMode="External"/><Relationship Id="rId10" Type="http://schemas.openxmlformats.org/officeDocument/2006/relationships/hyperlink" Target="https://adilet.zan.kz/kaz/docs/V2200031227" TargetMode="External"/><Relationship Id="rId4" Type="http://schemas.openxmlformats.org/officeDocument/2006/relationships/image" Target="media/image1.png"/><Relationship Id="rId9" Type="http://schemas.openxmlformats.org/officeDocument/2006/relationships/hyperlink" Target="https://adilet.zan.kz/kaz/docs/P2300000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26</cp:revision>
  <cp:lastPrinted>2025-01-23T02:30:00Z</cp:lastPrinted>
  <dcterms:created xsi:type="dcterms:W3CDTF">2024-12-04T09:25:00Z</dcterms:created>
  <dcterms:modified xsi:type="dcterms:W3CDTF">2025-01-23T11:05:00Z</dcterms:modified>
</cp:coreProperties>
</file>